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0C" w:rsidRDefault="0059390C" w:rsidP="0059390C">
      <w:pPr>
        <w:jc w:val="right"/>
      </w:pPr>
      <w:r>
        <w:t>ПРОЕКТ</w:t>
      </w:r>
    </w:p>
    <w:tbl>
      <w:tblPr>
        <w:tblW w:w="974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80"/>
        <w:gridCol w:w="2340"/>
        <w:gridCol w:w="3627"/>
      </w:tblGrid>
      <w:tr w:rsidR="00EB529D">
        <w:trPr>
          <w:trHeight w:val="1257"/>
        </w:trPr>
        <w:tc>
          <w:tcPr>
            <w:tcW w:w="3780" w:type="dxa"/>
          </w:tcPr>
          <w:p w:rsidR="00EB529D" w:rsidRPr="005D657E" w:rsidRDefault="00EB529D">
            <w:pPr>
              <w:jc w:val="center"/>
              <w:rPr>
                <w:b/>
                <w:bCs/>
              </w:rPr>
            </w:pPr>
          </w:p>
          <w:p w:rsidR="00EB529D" w:rsidRPr="005D657E" w:rsidRDefault="00EB529D">
            <w:pPr>
              <w:pStyle w:val="8"/>
              <w:framePr w:hSpace="180" w:wrap="auto" w:vAnchor="page" w:hAnchor="margin" w:xAlign="center" w:y="775"/>
            </w:pPr>
            <w:r w:rsidRPr="005D657E">
              <w:t>Администрация</w:t>
            </w:r>
          </w:p>
          <w:p w:rsidR="00EB529D" w:rsidRPr="005D657E" w:rsidRDefault="00EB529D">
            <w:pPr>
              <w:pStyle w:val="8"/>
              <w:framePr w:hSpace="180" w:wrap="auto" w:vAnchor="page" w:hAnchor="margin" w:xAlign="center" w:y="775"/>
            </w:pPr>
            <w:r w:rsidRPr="005D657E">
              <w:t xml:space="preserve">муниципального образования </w:t>
            </w:r>
          </w:p>
          <w:p w:rsidR="00EB529D" w:rsidRPr="005D657E" w:rsidRDefault="00EB529D">
            <w:pPr>
              <w:jc w:val="center"/>
              <w:rPr>
                <w:b/>
                <w:bCs/>
              </w:rPr>
            </w:pPr>
            <w:r w:rsidRPr="005D657E">
              <w:rPr>
                <w:b/>
                <w:bCs/>
              </w:rPr>
              <w:t xml:space="preserve">«Можгинский  район» </w:t>
            </w:r>
          </w:p>
        </w:tc>
        <w:tc>
          <w:tcPr>
            <w:tcW w:w="2340" w:type="dxa"/>
          </w:tcPr>
          <w:p w:rsidR="00EB529D" w:rsidRPr="005D657E" w:rsidRDefault="0059390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2.75pt;height:70.5pt;visibility:visible">
                  <v:imagedata r:id="rId7" o:title=""/>
                </v:shape>
              </w:pict>
            </w:r>
          </w:p>
        </w:tc>
        <w:tc>
          <w:tcPr>
            <w:tcW w:w="3627" w:type="dxa"/>
          </w:tcPr>
          <w:p w:rsidR="00EB529D" w:rsidRPr="005D657E" w:rsidRDefault="00EB529D">
            <w:pPr>
              <w:jc w:val="center"/>
              <w:rPr>
                <w:b/>
                <w:bCs/>
              </w:rPr>
            </w:pPr>
          </w:p>
          <w:p w:rsidR="00EB529D" w:rsidRPr="005D657E" w:rsidRDefault="00EB529D">
            <w:pPr>
              <w:jc w:val="center"/>
              <w:rPr>
                <w:b/>
                <w:bCs/>
              </w:rPr>
            </w:pPr>
            <w:r w:rsidRPr="005D657E">
              <w:rPr>
                <w:b/>
                <w:bCs/>
              </w:rPr>
              <w:t xml:space="preserve"> «Можга </w:t>
            </w:r>
            <w:proofErr w:type="spellStart"/>
            <w:r w:rsidRPr="005D657E">
              <w:rPr>
                <w:b/>
                <w:bCs/>
              </w:rPr>
              <w:t>ёрос</w:t>
            </w:r>
            <w:proofErr w:type="spellEnd"/>
            <w:r w:rsidRPr="005D657E">
              <w:rPr>
                <w:b/>
                <w:bCs/>
              </w:rPr>
              <w:t xml:space="preserve">» </w:t>
            </w:r>
          </w:p>
          <w:p w:rsidR="00EB529D" w:rsidRPr="005D657E" w:rsidRDefault="00EB529D">
            <w:pPr>
              <w:jc w:val="center"/>
              <w:rPr>
                <w:b/>
                <w:bCs/>
              </w:rPr>
            </w:pPr>
            <w:r w:rsidRPr="005D657E">
              <w:rPr>
                <w:b/>
                <w:bCs/>
              </w:rPr>
              <w:t xml:space="preserve">муниципал </w:t>
            </w:r>
            <w:proofErr w:type="spellStart"/>
            <w:r w:rsidRPr="005D657E">
              <w:rPr>
                <w:b/>
                <w:bCs/>
              </w:rPr>
              <w:t>кылдытэтлэн</w:t>
            </w:r>
            <w:proofErr w:type="spellEnd"/>
          </w:p>
          <w:p w:rsidR="00EB529D" w:rsidRPr="005D657E" w:rsidRDefault="00EB529D">
            <w:pPr>
              <w:jc w:val="center"/>
              <w:rPr>
                <w:b/>
                <w:bCs/>
              </w:rPr>
            </w:pPr>
            <w:proofErr w:type="spellStart"/>
            <w:r w:rsidRPr="005D657E">
              <w:rPr>
                <w:b/>
                <w:bCs/>
              </w:rPr>
              <w:t>администрациез</w:t>
            </w:r>
            <w:proofErr w:type="spellEnd"/>
          </w:p>
          <w:p w:rsidR="00EB529D" w:rsidRPr="005D657E" w:rsidRDefault="00EB529D">
            <w:pPr>
              <w:pStyle w:val="8"/>
            </w:pPr>
          </w:p>
        </w:tc>
      </w:tr>
      <w:tr w:rsidR="00EB529D" w:rsidRPr="00114F87">
        <w:trPr>
          <w:cantSplit/>
        </w:trPr>
        <w:tc>
          <w:tcPr>
            <w:tcW w:w="9747" w:type="dxa"/>
            <w:gridSpan w:val="3"/>
          </w:tcPr>
          <w:p w:rsidR="00EB529D" w:rsidRPr="00114F87" w:rsidRDefault="00EB529D">
            <w:pPr>
              <w:pStyle w:val="5"/>
              <w:jc w:val="center"/>
              <w:rPr>
                <w:sz w:val="24"/>
                <w:szCs w:val="24"/>
              </w:rPr>
            </w:pPr>
          </w:p>
          <w:p w:rsidR="00EB529D" w:rsidRPr="00114F87" w:rsidRDefault="00EB529D">
            <w:pPr>
              <w:pStyle w:val="5"/>
              <w:jc w:val="center"/>
              <w:rPr>
                <w:sz w:val="24"/>
                <w:szCs w:val="24"/>
              </w:rPr>
            </w:pPr>
            <w:r w:rsidRPr="00114F87">
              <w:rPr>
                <w:sz w:val="24"/>
                <w:szCs w:val="24"/>
              </w:rPr>
              <w:t>ПОСТАНОВЛЕНИЕ</w:t>
            </w:r>
          </w:p>
          <w:p w:rsidR="00EB529D" w:rsidRPr="00114F87" w:rsidRDefault="00EB529D">
            <w:pPr>
              <w:jc w:val="center"/>
              <w:rPr>
                <w:b/>
              </w:rPr>
            </w:pPr>
            <w:r w:rsidRPr="00114F87">
              <w:rPr>
                <w:b/>
                <w:bCs/>
              </w:rPr>
              <w:t>=====================================================================</w:t>
            </w:r>
          </w:p>
          <w:p w:rsidR="00EB529D" w:rsidRPr="00114F87" w:rsidRDefault="00CE3CC6">
            <w:pPr>
              <w:pStyle w:val="6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      от </w:t>
            </w:r>
            <w:r w:rsidR="0059390C">
              <w:rPr>
                <w:bCs w:val="0"/>
                <w:sz w:val="24"/>
                <w:szCs w:val="24"/>
              </w:rPr>
              <w:t>__________</w:t>
            </w:r>
            <w:r w:rsidR="00EB529D" w:rsidRPr="00114F87">
              <w:rPr>
                <w:bCs w:val="0"/>
                <w:sz w:val="24"/>
                <w:szCs w:val="24"/>
              </w:rPr>
              <w:t xml:space="preserve"> 2014 года                                                                      </w:t>
            </w:r>
            <w:r w:rsidR="0059390C">
              <w:rPr>
                <w:bCs w:val="0"/>
                <w:sz w:val="24"/>
                <w:szCs w:val="24"/>
              </w:rPr>
              <w:t xml:space="preserve">                          № ____</w:t>
            </w:r>
          </w:p>
          <w:p w:rsidR="00EB529D" w:rsidRPr="00114F87" w:rsidRDefault="00EB529D">
            <w:pPr>
              <w:rPr>
                <w:b/>
                <w:bCs/>
              </w:rPr>
            </w:pPr>
          </w:p>
        </w:tc>
      </w:tr>
    </w:tbl>
    <w:p w:rsidR="00CE3CC6" w:rsidRDefault="00CE3CC6" w:rsidP="004B1B2C">
      <w:pPr>
        <w:pStyle w:val="1"/>
        <w:jc w:val="center"/>
      </w:pPr>
    </w:p>
    <w:p w:rsidR="004B1B2C" w:rsidRPr="004B1B2C" w:rsidRDefault="0059390C" w:rsidP="004B1B2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4B1B2C" w:rsidRPr="004B1B2C">
          <w:rPr>
            <w:rStyle w:val="ac"/>
            <w:rFonts w:ascii="Times New Roman" w:hAnsi="Times New Roman"/>
            <w:bCs w:val="0"/>
            <w:color w:val="000000"/>
            <w:sz w:val="24"/>
            <w:szCs w:val="24"/>
          </w:rPr>
          <w:t>О порядке формирования муниципального задания в отношении муниципальных учреждений Можгинского района и финансового обеспечения выполнения муниципального задания</w:t>
        </w:r>
      </w:hyperlink>
      <w:r w:rsidR="004B1B2C" w:rsidRPr="004B1B2C">
        <w:rPr>
          <w:rFonts w:ascii="Times New Roman" w:hAnsi="Times New Roman"/>
          <w:color w:val="000000"/>
          <w:sz w:val="24"/>
          <w:szCs w:val="24"/>
        </w:rPr>
        <w:t>, об утверждении методических рекомендации по формированию муниципального задания и контролю за его выполнением</w:t>
      </w: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4B1B2C">
        <w:rPr>
          <w:color w:val="000000"/>
        </w:rPr>
        <w:t xml:space="preserve">В соответствии с </w:t>
      </w:r>
      <w:hyperlink r:id="rId9" w:history="1">
        <w:r w:rsidRPr="004B1B2C">
          <w:rPr>
            <w:rStyle w:val="ac"/>
            <w:color w:val="000000"/>
          </w:rPr>
          <w:t>пунктами 3</w:t>
        </w:r>
      </w:hyperlink>
      <w:r w:rsidRPr="004B1B2C">
        <w:rPr>
          <w:color w:val="000000"/>
        </w:rPr>
        <w:t xml:space="preserve"> и </w:t>
      </w:r>
      <w:hyperlink r:id="rId10" w:history="1">
        <w:r w:rsidRPr="004B1B2C">
          <w:rPr>
            <w:rStyle w:val="ac"/>
            <w:color w:val="000000"/>
          </w:rPr>
          <w:t>4 статьи 69.2</w:t>
        </w:r>
      </w:hyperlink>
      <w:r w:rsidRPr="004B1B2C">
        <w:rPr>
          <w:color w:val="000000"/>
        </w:rPr>
        <w:t xml:space="preserve"> Бюджетн</w:t>
      </w:r>
      <w:bookmarkStart w:id="0" w:name="_GoBack"/>
      <w:r w:rsidRPr="004B1B2C">
        <w:rPr>
          <w:color w:val="000000"/>
        </w:rPr>
        <w:t>о</w:t>
      </w:r>
      <w:bookmarkEnd w:id="0"/>
      <w:r w:rsidRPr="004B1B2C">
        <w:rPr>
          <w:color w:val="000000"/>
        </w:rPr>
        <w:t xml:space="preserve">го кодекса Российской Федерации, </w:t>
      </w:r>
      <w:hyperlink r:id="rId11" w:history="1">
        <w:r w:rsidRPr="004B1B2C">
          <w:rPr>
            <w:rStyle w:val="ac"/>
            <w:color w:val="000000"/>
          </w:rPr>
          <w:t>подпунктом 2 пункта 7 статьи 9.2</w:t>
        </w:r>
      </w:hyperlink>
      <w:r w:rsidRPr="004B1B2C">
        <w:rPr>
          <w:color w:val="000000"/>
        </w:rPr>
        <w:t xml:space="preserve"> Федерального закона "О некоммерческих организациях" и </w:t>
      </w:r>
      <w:hyperlink r:id="rId12" w:history="1">
        <w:r w:rsidRPr="004B1B2C">
          <w:rPr>
            <w:rStyle w:val="ac"/>
            <w:color w:val="000000"/>
          </w:rPr>
          <w:t>пунктом 2 части 5 статьи 4</w:t>
        </w:r>
      </w:hyperlink>
      <w:r w:rsidRPr="004B1B2C">
        <w:rPr>
          <w:color w:val="000000"/>
        </w:rPr>
        <w:t xml:space="preserve"> Федерального закона "Об автономных учреждениях", в</w:t>
      </w:r>
      <w:r w:rsidRPr="001D5D07">
        <w:rPr>
          <w:rStyle w:val="FontStyle26"/>
          <w:sz w:val="24"/>
          <w:szCs w:val="24"/>
        </w:rPr>
        <w:t xml:space="preserve"> целях методического обеспечения отраслевых управлений Администрации муниципального образования «Можгинский район» и главных распорядителей бюджетных средств муниципального образования «Можгинский район» в сфере формирования муниципального задания муниципальным учреждениям Можгинского района и контроля за его выполнением</w:t>
      </w:r>
      <w:r>
        <w:rPr>
          <w:rStyle w:val="FontStyle26"/>
        </w:rPr>
        <w:t xml:space="preserve">, </w:t>
      </w:r>
      <w:r w:rsidRPr="00CE3CC6">
        <w:rPr>
          <w:b/>
          <w:color w:val="000000"/>
        </w:rPr>
        <w:t>Администрация муниципального образования «Можгинский район»</w:t>
      </w: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jc w:val="center"/>
        <w:rPr>
          <w:b/>
          <w:color w:val="000000"/>
        </w:rPr>
      </w:pPr>
      <w:r w:rsidRPr="004B1B2C">
        <w:rPr>
          <w:b/>
          <w:color w:val="000000"/>
        </w:rPr>
        <w:t>ПОСТАНОВЛЯЕТ:</w:t>
      </w: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jc w:val="both"/>
        <w:rPr>
          <w:color w:val="000000"/>
        </w:rPr>
      </w:pPr>
      <w:bookmarkStart w:id="1" w:name="sub_3004"/>
      <w:r>
        <w:rPr>
          <w:color w:val="000000"/>
        </w:rPr>
        <w:t xml:space="preserve">          </w:t>
      </w:r>
      <w:r w:rsidRPr="004B1B2C">
        <w:rPr>
          <w:color w:val="000000"/>
        </w:rPr>
        <w:t xml:space="preserve">1. Утвердить </w:t>
      </w:r>
      <w:bookmarkStart w:id="2" w:name="sub_3001"/>
      <w:bookmarkEnd w:id="1"/>
      <w:r w:rsidRPr="004B1B2C">
        <w:rPr>
          <w:color w:val="000000"/>
        </w:rPr>
        <w:fldChar w:fldCharType="begin"/>
      </w:r>
      <w:r w:rsidRPr="004B1B2C">
        <w:rPr>
          <w:color w:val="000000"/>
        </w:rPr>
        <w:instrText>HYPERLINK \l "sub_1000"</w:instrText>
      </w:r>
      <w:r w:rsidRPr="004B1B2C">
        <w:rPr>
          <w:color w:val="000000"/>
        </w:rPr>
        <w:fldChar w:fldCharType="separate"/>
      </w:r>
      <w:r w:rsidRPr="004B1B2C">
        <w:rPr>
          <w:rStyle w:val="ac"/>
          <w:color w:val="000000"/>
        </w:rPr>
        <w:t>Положение</w:t>
      </w:r>
      <w:r w:rsidRPr="004B1B2C">
        <w:rPr>
          <w:color w:val="000000"/>
        </w:rPr>
        <w:fldChar w:fldCharType="end"/>
      </w:r>
      <w:r w:rsidRPr="004B1B2C">
        <w:rPr>
          <w:color w:val="000000"/>
        </w:rPr>
        <w:t xml:space="preserve"> о формировании муниципального задания в отношении муниципальных учреждений Можгинского района и финансовом обеспечении выполнения муниципального задания (приложение 1).</w:t>
      </w:r>
    </w:p>
    <w:p w:rsidR="004B1B2C" w:rsidRPr="004B1B2C" w:rsidRDefault="004B1B2C" w:rsidP="004B1B2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B1B2C">
        <w:rPr>
          <w:color w:val="000000"/>
        </w:rPr>
        <w:t>2. Утвердить примерную форму соглашения о порядке и условиях предоставления субсидии на финансовое обеспечение выполнения муниципального задания</w:t>
      </w:r>
      <w:r>
        <w:rPr>
          <w:color w:val="000000"/>
        </w:rPr>
        <w:t xml:space="preserve"> </w:t>
      </w:r>
      <w:r w:rsidRPr="004B1B2C">
        <w:rPr>
          <w:color w:val="000000"/>
        </w:rPr>
        <w:t>(приложение 2).</w:t>
      </w:r>
    </w:p>
    <w:p w:rsidR="004B1B2C" w:rsidRPr="004B1B2C" w:rsidRDefault="004B1B2C" w:rsidP="004B1B2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B1B2C">
        <w:rPr>
          <w:color w:val="000000"/>
        </w:rPr>
        <w:t>3.</w:t>
      </w:r>
      <w:r w:rsidRPr="00A23D53">
        <w:rPr>
          <w:rStyle w:val="FontStyle26"/>
          <w:sz w:val="24"/>
          <w:szCs w:val="24"/>
        </w:rPr>
        <w:t>Утвердить Методические рекомендации по формированию муниципальных заданий муниципальным учреждениям Можгинского района и контролю за их выполнением</w:t>
      </w:r>
      <w:r>
        <w:rPr>
          <w:rStyle w:val="FontStyle26"/>
        </w:rPr>
        <w:t xml:space="preserve"> </w:t>
      </w:r>
      <w:r w:rsidRPr="006646F2">
        <w:rPr>
          <w:rStyle w:val="FontStyle26"/>
          <w:sz w:val="24"/>
          <w:szCs w:val="24"/>
        </w:rPr>
        <w:t>(приложение 3).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3" w:name="sub_3009"/>
      <w:bookmarkEnd w:id="2"/>
      <w:r>
        <w:rPr>
          <w:color w:val="000000"/>
        </w:rPr>
        <w:t xml:space="preserve">          </w:t>
      </w:r>
      <w:r w:rsidRPr="004B1B2C">
        <w:rPr>
          <w:color w:val="000000"/>
        </w:rPr>
        <w:t>4. Установить, что до утверждения общих требований к определению нормативных затрат, определяемых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нормативные затраты рассчитываются в соответствии с Методическими рекомендациями по расчету нормативных затрат на оказание муниципальными учреждениями Можгинского района муниципальных услуг и нормативных затрат на содержание имущества муниципальных учреждений Можгинского района, утвержденными Администраци</w:t>
      </w:r>
      <w:r w:rsidR="00CE3CC6">
        <w:rPr>
          <w:color w:val="000000"/>
        </w:rPr>
        <w:t>ей</w:t>
      </w:r>
      <w:r w:rsidRPr="004B1B2C">
        <w:rPr>
          <w:color w:val="000000"/>
        </w:rPr>
        <w:t xml:space="preserve"> муниципального образования «Можгинский район».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4" w:name="sub_3012"/>
      <w:bookmarkEnd w:id="3"/>
      <w:r>
        <w:rPr>
          <w:color w:val="000000"/>
        </w:rPr>
        <w:t xml:space="preserve">         5</w:t>
      </w:r>
      <w:r w:rsidRPr="004B1B2C">
        <w:rPr>
          <w:color w:val="000000"/>
        </w:rPr>
        <w:t>. Признать утратившими силу: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5" w:name="sub_3010"/>
      <w:bookmarkEnd w:id="4"/>
      <w:r w:rsidRPr="004B1B2C">
        <w:rPr>
          <w:color w:val="000000"/>
        </w:rPr>
        <w:t xml:space="preserve">1) </w:t>
      </w:r>
      <w:hyperlink r:id="rId13" w:history="1">
        <w:r w:rsidRPr="004B1B2C">
          <w:rPr>
            <w:rStyle w:val="ac"/>
            <w:color w:val="000000"/>
          </w:rPr>
          <w:t>постановление</w:t>
        </w:r>
      </w:hyperlink>
      <w:r w:rsidRPr="004B1B2C">
        <w:rPr>
          <w:color w:val="000000"/>
        </w:rPr>
        <w:t xml:space="preserve"> Администрации муниципального образования «Можгинский район» от 01</w:t>
      </w:r>
      <w:r w:rsidR="00CE3CC6">
        <w:rPr>
          <w:color w:val="000000"/>
        </w:rPr>
        <w:t xml:space="preserve"> июня </w:t>
      </w:r>
      <w:r w:rsidRPr="004B1B2C">
        <w:rPr>
          <w:color w:val="000000"/>
        </w:rPr>
        <w:t>2011г</w:t>
      </w:r>
      <w:r w:rsidR="00CE3CC6">
        <w:rPr>
          <w:color w:val="000000"/>
        </w:rPr>
        <w:t>ода</w:t>
      </w:r>
      <w:r w:rsidRPr="004B1B2C">
        <w:rPr>
          <w:color w:val="000000"/>
        </w:rPr>
        <w:t xml:space="preserve"> № 493.1 «О порядке формирования муниципального задания и его финансового обеспечения </w:t>
      </w:r>
      <w:r w:rsidRPr="00B91266">
        <w:rPr>
          <w:color w:val="000000"/>
        </w:rPr>
        <w:t>в отношении муниципальных учреждений Можгинского района</w:t>
      </w:r>
      <w:r>
        <w:rPr>
          <w:color w:val="000000"/>
        </w:rPr>
        <w:t>»</w:t>
      </w:r>
      <w:r w:rsidRPr="004B1B2C">
        <w:rPr>
          <w:color w:val="000000"/>
        </w:rPr>
        <w:t>;</w:t>
      </w:r>
    </w:p>
    <w:p w:rsidR="004B1B2C" w:rsidRDefault="004B1B2C" w:rsidP="006646F2">
      <w:pPr>
        <w:jc w:val="both"/>
        <w:rPr>
          <w:rStyle w:val="FontStyle26"/>
        </w:rPr>
      </w:pPr>
      <w:bookmarkStart w:id="6" w:name="sub_3011"/>
      <w:bookmarkEnd w:id="5"/>
      <w:r>
        <w:rPr>
          <w:bCs/>
        </w:rPr>
        <w:t>2) п</w:t>
      </w:r>
      <w:r w:rsidRPr="00A23D53">
        <w:rPr>
          <w:rStyle w:val="FontStyle26"/>
          <w:sz w:val="24"/>
          <w:szCs w:val="24"/>
        </w:rPr>
        <w:t>остановление Администрации муниципального образования «Можгинский район» от 19</w:t>
      </w:r>
      <w:r w:rsidR="00CE3CC6">
        <w:rPr>
          <w:rStyle w:val="FontStyle26"/>
          <w:sz w:val="24"/>
          <w:szCs w:val="24"/>
        </w:rPr>
        <w:t xml:space="preserve"> июля </w:t>
      </w:r>
      <w:r w:rsidRPr="00A23D53">
        <w:rPr>
          <w:rStyle w:val="FontStyle26"/>
          <w:sz w:val="24"/>
          <w:szCs w:val="24"/>
        </w:rPr>
        <w:t>2011г</w:t>
      </w:r>
      <w:r w:rsidR="00CE3CC6">
        <w:rPr>
          <w:rStyle w:val="FontStyle26"/>
          <w:sz w:val="24"/>
          <w:szCs w:val="24"/>
        </w:rPr>
        <w:t>ода</w:t>
      </w:r>
      <w:r w:rsidRPr="00A23D53">
        <w:rPr>
          <w:rStyle w:val="FontStyle26"/>
          <w:sz w:val="24"/>
          <w:szCs w:val="24"/>
        </w:rPr>
        <w:t xml:space="preserve"> № 677 «Об утверждении методических рекомендаций по формированию </w:t>
      </w:r>
      <w:r w:rsidRPr="00A23D53">
        <w:rPr>
          <w:rStyle w:val="FontStyle26"/>
          <w:sz w:val="24"/>
          <w:szCs w:val="24"/>
        </w:rPr>
        <w:lastRenderedPageBreak/>
        <w:t>муниципальных заданий муниципальным учреждениям Можгинского района и контролю за их выполнением»</w:t>
      </w:r>
      <w:r>
        <w:rPr>
          <w:rStyle w:val="FontStyle26"/>
        </w:rPr>
        <w:t>;</w:t>
      </w:r>
    </w:p>
    <w:p w:rsidR="004B1B2C" w:rsidRDefault="004B1B2C" w:rsidP="006646F2">
      <w:pPr>
        <w:jc w:val="both"/>
        <w:rPr>
          <w:bCs/>
        </w:rPr>
      </w:pPr>
      <w:r>
        <w:rPr>
          <w:color w:val="000000"/>
        </w:rPr>
        <w:t>3</w:t>
      </w:r>
      <w:r w:rsidRPr="00A23D53">
        <w:rPr>
          <w:color w:val="000000"/>
        </w:rPr>
        <w:t xml:space="preserve">) </w:t>
      </w:r>
      <w:hyperlink r:id="rId14" w:history="1">
        <w:r w:rsidRPr="00730BD1">
          <w:rPr>
            <w:rStyle w:val="ac"/>
            <w:color w:val="000000"/>
          </w:rPr>
          <w:t>постановление</w:t>
        </w:r>
      </w:hyperlink>
      <w:r w:rsidRPr="00730BD1">
        <w:rPr>
          <w:color w:val="000000"/>
        </w:rPr>
        <w:t xml:space="preserve"> Администрации муниципального образования «Можгинский район» от</w:t>
      </w:r>
      <w:r>
        <w:rPr>
          <w:color w:val="000000"/>
        </w:rPr>
        <w:t xml:space="preserve"> 20</w:t>
      </w:r>
      <w:r w:rsidR="00CE3CC6">
        <w:rPr>
          <w:color w:val="000000"/>
        </w:rPr>
        <w:t xml:space="preserve"> июля </w:t>
      </w:r>
      <w:r>
        <w:rPr>
          <w:color w:val="000000"/>
        </w:rPr>
        <w:t>2012</w:t>
      </w:r>
      <w:r w:rsidR="00CE3CC6">
        <w:rPr>
          <w:color w:val="000000"/>
        </w:rPr>
        <w:t xml:space="preserve"> </w:t>
      </w:r>
      <w:r>
        <w:rPr>
          <w:color w:val="000000"/>
        </w:rPr>
        <w:t>г</w:t>
      </w:r>
      <w:r w:rsidR="00CE3CC6">
        <w:rPr>
          <w:color w:val="000000"/>
        </w:rPr>
        <w:t>ода</w:t>
      </w:r>
      <w:r>
        <w:rPr>
          <w:color w:val="000000"/>
        </w:rPr>
        <w:t xml:space="preserve"> № 991 </w:t>
      </w:r>
      <w:r w:rsidRPr="00AE5DAE">
        <w:rPr>
          <w:color w:val="000000"/>
        </w:rPr>
        <w:t>«</w:t>
      </w:r>
      <w:r w:rsidRPr="00AE5DAE">
        <w:rPr>
          <w:bCs/>
        </w:rPr>
        <w:t>Об утверждении Порядка мониторинга и контроля за исполнением муниципальных заданий на предоставление муниципальных услуг (выполнение работ) муниципальными учреждениями Можгинского района</w:t>
      </w:r>
      <w:r>
        <w:rPr>
          <w:bCs/>
        </w:rPr>
        <w:t>».</w:t>
      </w:r>
    </w:p>
    <w:p w:rsidR="004B1B2C" w:rsidRPr="004B1B2C" w:rsidRDefault="004B1B2C" w:rsidP="004B1B2C">
      <w:pPr>
        <w:rPr>
          <w:color w:val="000000"/>
        </w:rPr>
      </w:pPr>
    </w:p>
    <w:bookmarkEnd w:id="6"/>
    <w:p w:rsidR="004B1B2C" w:rsidRDefault="004B1B2C" w:rsidP="004B1B2C">
      <w:pPr>
        <w:rPr>
          <w:color w:val="000000"/>
        </w:rPr>
      </w:pPr>
    </w:p>
    <w:p w:rsidR="00CE3CC6" w:rsidRDefault="00CE3CC6" w:rsidP="004B1B2C">
      <w:pPr>
        <w:rPr>
          <w:color w:val="000000"/>
        </w:rPr>
      </w:pPr>
    </w:p>
    <w:p w:rsidR="00CE3CC6" w:rsidRPr="004B1B2C" w:rsidRDefault="00CE3CC6" w:rsidP="004B1B2C">
      <w:pPr>
        <w:rPr>
          <w:color w:val="000000"/>
        </w:rPr>
      </w:pPr>
    </w:p>
    <w:p w:rsidR="004B1B2C" w:rsidRPr="00AE5DAE" w:rsidRDefault="004B1B2C" w:rsidP="004B1B2C">
      <w:r w:rsidRPr="00AE5DAE">
        <w:t xml:space="preserve">Глава Администрации района               </w:t>
      </w:r>
      <w:r w:rsidR="006646F2">
        <w:t xml:space="preserve">                                </w:t>
      </w:r>
      <w:r w:rsidRPr="00AE5DAE">
        <w:t xml:space="preserve">                                    </w:t>
      </w:r>
      <w:proofErr w:type="spellStart"/>
      <w:r w:rsidRPr="00AE5DAE">
        <w:t>В.В.Головашов</w:t>
      </w:r>
      <w:proofErr w:type="spellEnd"/>
    </w:p>
    <w:p w:rsidR="004B1B2C" w:rsidRPr="00AE5DAE" w:rsidRDefault="004B1B2C" w:rsidP="004B1B2C"/>
    <w:p w:rsidR="004B1B2C" w:rsidRDefault="004B1B2C" w:rsidP="004B1B2C"/>
    <w:p w:rsidR="00CE3CC6" w:rsidRDefault="00CE3CC6" w:rsidP="004B1B2C"/>
    <w:p w:rsidR="00CE3CC6" w:rsidRDefault="00CE3CC6" w:rsidP="004B1B2C"/>
    <w:p w:rsidR="00CE3CC6" w:rsidRPr="00AE5DAE" w:rsidRDefault="00CE3CC6" w:rsidP="004B1B2C"/>
    <w:p w:rsidR="004B1B2C" w:rsidRPr="00AE5DAE" w:rsidRDefault="004B1B2C" w:rsidP="004B1B2C">
      <w:r w:rsidRPr="00AE5DAE">
        <w:t>Проект вносит</w:t>
      </w:r>
    </w:p>
    <w:p w:rsidR="004B1B2C" w:rsidRPr="00AE5DAE" w:rsidRDefault="004B1B2C" w:rsidP="004B1B2C"/>
    <w:p w:rsidR="004B1B2C" w:rsidRPr="00AE5DAE" w:rsidRDefault="004B1B2C" w:rsidP="004B1B2C">
      <w:proofErr w:type="spellStart"/>
      <w:r w:rsidRPr="00AE5DAE">
        <w:t>Зам.главы</w:t>
      </w:r>
      <w:proofErr w:type="spellEnd"/>
      <w:r w:rsidRPr="00AE5DAE">
        <w:t xml:space="preserve"> Администрации по финансовым вопросам-</w:t>
      </w:r>
    </w:p>
    <w:p w:rsidR="004B1B2C" w:rsidRPr="00AE5DAE" w:rsidRDefault="004B1B2C" w:rsidP="004B1B2C">
      <w:r w:rsidRPr="00AE5DAE">
        <w:t>начальник Управления финансов</w:t>
      </w:r>
      <w:r>
        <w:t xml:space="preserve">         </w:t>
      </w:r>
      <w:r w:rsidRPr="00AE5DAE">
        <w:t xml:space="preserve">        </w:t>
      </w:r>
      <w:r w:rsidR="006646F2">
        <w:t xml:space="preserve">                              </w:t>
      </w:r>
      <w:r w:rsidRPr="00AE5DAE">
        <w:t xml:space="preserve">                             </w:t>
      </w:r>
      <w:proofErr w:type="spellStart"/>
      <w:r w:rsidRPr="00AE5DAE">
        <w:t>Г.Т.Мартьянова</w:t>
      </w:r>
      <w:proofErr w:type="spellEnd"/>
    </w:p>
    <w:p w:rsidR="004B1B2C" w:rsidRPr="00AE5DAE" w:rsidRDefault="004B1B2C" w:rsidP="004B1B2C"/>
    <w:p w:rsidR="004B1B2C" w:rsidRPr="00AE5DAE" w:rsidRDefault="004B1B2C" w:rsidP="004B1B2C">
      <w:r w:rsidRPr="00AE5DAE">
        <w:t>Начальник Управления экономики и</w:t>
      </w:r>
    </w:p>
    <w:p w:rsidR="004B1B2C" w:rsidRPr="00AE5DAE" w:rsidRDefault="004B1B2C" w:rsidP="004B1B2C">
      <w:r w:rsidRPr="00AE5DAE">
        <w:t xml:space="preserve">имущественных отношений       </w:t>
      </w:r>
      <w:r>
        <w:t xml:space="preserve">           </w:t>
      </w:r>
      <w:r w:rsidRPr="00AE5DAE">
        <w:t xml:space="preserve">                                   </w:t>
      </w:r>
      <w:r w:rsidR="006646F2">
        <w:t xml:space="preserve">                                  </w:t>
      </w:r>
      <w:proofErr w:type="spellStart"/>
      <w:r w:rsidRPr="00AE5DAE">
        <w:t>Л.Е.Герасимов</w:t>
      </w:r>
      <w:proofErr w:type="spellEnd"/>
    </w:p>
    <w:p w:rsidR="004B1B2C" w:rsidRPr="00AE5DAE" w:rsidRDefault="004B1B2C" w:rsidP="004B1B2C"/>
    <w:p w:rsidR="004B1B2C" w:rsidRPr="00AE5DAE" w:rsidRDefault="004B1B2C" w:rsidP="004B1B2C">
      <w:r w:rsidRPr="00AE5DAE">
        <w:t>Согласовано</w:t>
      </w:r>
    </w:p>
    <w:p w:rsidR="004B1B2C" w:rsidRPr="00AE5DAE" w:rsidRDefault="004B1B2C" w:rsidP="004B1B2C"/>
    <w:p w:rsidR="004B1B2C" w:rsidRPr="00AE5DAE" w:rsidRDefault="004B1B2C" w:rsidP="004B1B2C">
      <w:pPr>
        <w:pStyle w:val="Style12"/>
        <w:widowControl/>
        <w:spacing w:line="240" w:lineRule="exact"/>
        <w:ind w:right="-2"/>
        <w:jc w:val="left"/>
      </w:pPr>
      <w:r w:rsidRPr="00AE5DAE">
        <w:t xml:space="preserve">Начальник сектора правового обеспечения       </w:t>
      </w:r>
      <w:r w:rsidR="006646F2">
        <w:t xml:space="preserve">                         </w:t>
      </w:r>
      <w:r w:rsidRPr="00AE5DAE">
        <w:t xml:space="preserve">                              </w:t>
      </w:r>
      <w:proofErr w:type="spellStart"/>
      <w:r w:rsidRPr="00AE5DAE">
        <w:t>Н.В.Щеклеина</w:t>
      </w:r>
      <w:proofErr w:type="spellEnd"/>
    </w:p>
    <w:p w:rsidR="004B1B2C" w:rsidRPr="00AE5DAE" w:rsidRDefault="004B1B2C" w:rsidP="004B1B2C">
      <w:pPr>
        <w:pStyle w:val="Style12"/>
        <w:widowControl/>
        <w:spacing w:line="240" w:lineRule="exact"/>
        <w:ind w:right="1075"/>
        <w:jc w:val="left"/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jc w:val="right"/>
        <w:rPr>
          <w:color w:val="000000"/>
        </w:rPr>
      </w:pPr>
      <w:r w:rsidRPr="004B1B2C">
        <w:rPr>
          <w:color w:val="000000"/>
        </w:rPr>
        <w:t>Приложение 1</w:t>
      </w:r>
    </w:p>
    <w:p w:rsidR="004B1B2C" w:rsidRPr="004B1B2C" w:rsidRDefault="004B1B2C" w:rsidP="004B1B2C">
      <w:pPr>
        <w:jc w:val="right"/>
        <w:rPr>
          <w:color w:val="000000"/>
        </w:rPr>
      </w:pPr>
      <w:r w:rsidRPr="004B1B2C">
        <w:rPr>
          <w:color w:val="000000"/>
        </w:rPr>
        <w:t xml:space="preserve">к постановлению </w:t>
      </w:r>
      <w:r w:rsidR="00CE3CC6">
        <w:rPr>
          <w:color w:val="000000"/>
        </w:rPr>
        <w:t>А</w:t>
      </w:r>
      <w:r w:rsidRPr="004B1B2C">
        <w:rPr>
          <w:color w:val="000000"/>
        </w:rPr>
        <w:t>дминистрации</w:t>
      </w:r>
    </w:p>
    <w:p w:rsidR="004B1B2C" w:rsidRPr="004B1B2C" w:rsidRDefault="004B1B2C" w:rsidP="004B1B2C">
      <w:pPr>
        <w:jc w:val="right"/>
        <w:rPr>
          <w:color w:val="000000"/>
        </w:rPr>
      </w:pPr>
      <w:r w:rsidRPr="004B1B2C">
        <w:rPr>
          <w:color w:val="000000"/>
        </w:rPr>
        <w:t xml:space="preserve"> муниципального образования «Можгинский район»</w:t>
      </w:r>
    </w:p>
    <w:p w:rsidR="004B1B2C" w:rsidRPr="004B1B2C" w:rsidRDefault="004B1B2C" w:rsidP="004B1B2C">
      <w:pPr>
        <w:jc w:val="right"/>
        <w:rPr>
          <w:color w:val="000000"/>
        </w:rPr>
      </w:pPr>
      <w:r w:rsidRPr="004B1B2C">
        <w:rPr>
          <w:color w:val="000000"/>
        </w:rPr>
        <w:t xml:space="preserve">от </w:t>
      </w:r>
      <w:r w:rsidR="0059390C">
        <w:rPr>
          <w:color w:val="000000"/>
        </w:rPr>
        <w:t>________ 2014 года № _____</w:t>
      </w:r>
    </w:p>
    <w:p w:rsidR="004B1B2C" w:rsidRDefault="004B1B2C" w:rsidP="004B1B2C">
      <w:pPr>
        <w:jc w:val="right"/>
        <w:rPr>
          <w:color w:val="000000"/>
        </w:rPr>
      </w:pPr>
    </w:p>
    <w:p w:rsidR="009B64E8" w:rsidRPr="004B1B2C" w:rsidRDefault="009B64E8" w:rsidP="004B1B2C">
      <w:pPr>
        <w:jc w:val="right"/>
        <w:rPr>
          <w:color w:val="000000"/>
        </w:rPr>
      </w:pPr>
    </w:p>
    <w:p w:rsidR="00CE3CC6" w:rsidRDefault="00CE3CC6" w:rsidP="00CE3CC6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sub_1000"/>
      <w:r>
        <w:rPr>
          <w:rFonts w:ascii="Times New Roman" w:hAnsi="Times New Roman"/>
          <w:color w:val="000000"/>
          <w:sz w:val="24"/>
          <w:szCs w:val="24"/>
        </w:rPr>
        <w:t>ПОЛОЖЕНИЕ</w:t>
      </w:r>
    </w:p>
    <w:p w:rsidR="004B1B2C" w:rsidRPr="004B1B2C" w:rsidRDefault="004B1B2C" w:rsidP="00CE3CC6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B1B2C">
        <w:rPr>
          <w:rFonts w:ascii="Times New Roman" w:hAnsi="Times New Roman"/>
          <w:color w:val="000000"/>
          <w:sz w:val="24"/>
          <w:szCs w:val="24"/>
        </w:rPr>
        <w:t>о формировании муниципального задания в отношении муниципальных учреждений Можгинского района и финансовом обеспечении выполнения муниципального задания</w:t>
      </w:r>
      <w:r w:rsidRPr="004B1B2C">
        <w:rPr>
          <w:rFonts w:ascii="Times New Roman" w:hAnsi="Times New Roman"/>
          <w:color w:val="000000"/>
          <w:sz w:val="24"/>
          <w:szCs w:val="24"/>
        </w:rPr>
        <w:br/>
      </w:r>
      <w:bookmarkEnd w:id="7"/>
    </w:p>
    <w:p w:rsidR="004B1B2C" w:rsidRPr="008551BA" w:rsidRDefault="004B1B2C" w:rsidP="004B1B2C"/>
    <w:p w:rsidR="004B1B2C" w:rsidRPr="004B1B2C" w:rsidRDefault="004B1B2C" w:rsidP="004B1B2C">
      <w:pPr>
        <w:jc w:val="both"/>
        <w:rPr>
          <w:color w:val="000000"/>
        </w:rPr>
      </w:pPr>
      <w:bookmarkStart w:id="8" w:name="sub_3013"/>
      <w:r>
        <w:rPr>
          <w:color w:val="000000"/>
        </w:rPr>
        <w:t xml:space="preserve">         </w:t>
      </w:r>
      <w:r w:rsidRPr="004B1B2C">
        <w:rPr>
          <w:color w:val="000000"/>
        </w:rPr>
        <w:t xml:space="preserve">1.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(далее - </w:t>
      </w:r>
      <w:r w:rsidRPr="007A46A5">
        <w:rPr>
          <w:color w:val="000000"/>
        </w:rPr>
        <w:t>муниципально</w:t>
      </w:r>
      <w:r w:rsidR="00CE3CC6">
        <w:rPr>
          <w:color w:val="000000"/>
        </w:rPr>
        <w:t>е</w:t>
      </w:r>
      <w:r w:rsidRPr="004B1B2C">
        <w:rPr>
          <w:color w:val="000000"/>
        </w:rPr>
        <w:t xml:space="preserve"> задание) бюджетными, автономными и казенными учреждениями Можгинского района (далее вместе - муниципальные учреждения).</w:t>
      </w:r>
    </w:p>
    <w:p w:rsidR="004B1B2C" w:rsidRDefault="004B1B2C" w:rsidP="004B1B2C">
      <w:pPr>
        <w:jc w:val="both"/>
        <w:rPr>
          <w:color w:val="000000"/>
        </w:rPr>
      </w:pPr>
      <w:bookmarkStart w:id="9" w:name="sub_3016"/>
      <w:bookmarkEnd w:id="8"/>
      <w:r>
        <w:rPr>
          <w:color w:val="000000"/>
        </w:rPr>
        <w:t xml:space="preserve">         </w:t>
      </w:r>
      <w:r w:rsidRPr="0053157E">
        <w:rPr>
          <w:color w:val="000000"/>
          <w:highlight w:val="yellow"/>
        </w:rPr>
        <w:t>2. Муниципальное задание формируется при формировании бюджета муниципального образования «Можгинский район» и утверждается не позднее одного месяца со дня официального опубликования решения</w:t>
      </w:r>
      <w:r w:rsidRPr="004B1B2C">
        <w:rPr>
          <w:color w:val="000000"/>
        </w:rPr>
        <w:t xml:space="preserve"> Совета депутатов муниципального образования «Можгинский район» о бюджете муниципального образования «Можгинский район» </w:t>
      </w:r>
      <w:r w:rsidRPr="00090F83">
        <w:rPr>
          <w:color w:val="000000"/>
        </w:rPr>
        <w:t>отраслевыми управлениями Администрации муниципального образования «Можгинский район»,</w:t>
      </w:r>
      <w:r>
        <w:rPr>
          <w:color w:val="000000"/>
        </w:rPr>
        <w:t xml:space="preserve"> на </w:t>
      </w:r>
      <w:r w:rsidRPr="00090F83">
        <w:rPr>
          <w:color w:val="000000"/>
        </w:rPr>
        <w:t xml:space="preserve"> котор</w:t>
      </w:r>
      <w:r>
        <w:rPr>
          <w:color w:val="000000"/>
        </w:rPr>
        <w:t>ые возложены</w:t>
      </w:r>
      <w:r w:rsidRPr="00090F83">
        <w:rPr>
          <w:color w:val="000000"/>
        </w:rPr>
        <w:t xml:space="preserve"> функции и полномочия учредител</w:t>
      </w:r>
      <w:r>
        <w:rPr>
          <w:color w:val="000000"/>
        </w:rPr>
        <w:t>ей</w:t>
      </w:r>
      <w:r w:rsidRPr="00090F83">
        <w:rPr>
          <w:color w:val="000000"/>
        </w:rPr>
        <w:t xml:space="preserve"> в отношении </w:t>
      </w:r>
      <w:r>
        <w:rPr>
          <w:color w:val="000000"/>
        </w:rPr>
        <w:t>муниципальных</w:t>
      </w:r>
      <w:r w:rsidRPr="00090F83">
        <w:rPr>
          <w:color w:val="000000"/>
        </w:rPr>
        <w:t xml:space="preserve"> учреждений Можгинского района</w:t>
      </w:r>
      <w:r>
        <w:rPr>
          <w:color w:val="000000"/>
        </w:rPr>
        <w:t xml:space="preserve">, и (или) главными распорядителями средств бюджета муниципального образования «Можгинский район» </w:t>
      </w:r>
      <w:r w:rsidRPr="00627D27">
        <w:rPr>
          <w:color w:val="000000"/>
          <w:u w:val="single"/>
        </w:rPr>
        <w:t>(далее в</w:t>
      </w:r>
      <w:r>
        <w:rPr>
          <w:color w:val="000000"/>
          <w:u w:val="single"/>
        </w:rPr>
        <w:t>месте</w:t>
      </w:r>
      <w:r w:rsidRPr="00627D27">
        <w:rPr>
          <w:color w:val="000000"/>
          <w:u w:val="single"/>
        </w:rPr>
        <w:t xml:space="preserve">- главные распорядители средств бюджета Можгинского района). 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0" w:name="sub_3017"/>
      <w:bookmarkEnd w:id="9"/>
      <w:r>
        <w:rPr>
          <w:color w:val="000000"/>
        </w:rPr>
        <w:t xml:space="preserve">           </w:t>
      </w:r>
      <w:r w:rsidRPr="004B1B2C">
        <w:rPr>
          <w:color w:val="000000"/>
        </w:rPr>
        <w:t xml:space="preserve">3. Муниципальное задание формируется по форме согласно приложению к настоящему Положению на основе </w:t>
      </w:r>
      <w:r w:rsidR="00CE3CC6">
        <w:rPr>
          <w:color w:val="000000"/>
        </w:rPr>
        <w:t>П</w:t>
      </w:r>
      <w:r w:rsidRPr="004B1B2C">
        <w:rPr>
          <w:color w:val="000000"/>
        </w:rPr>
        <w:t>еречня муниципальных услуг (работ), оказываемых (выполняемых) муниципальными учреждениями</w:t>
      </w:r>
      <w:r w:rsidR="00CE3CC6">
        <w:rPr>
          <w:color w:val="000000"/>
        </w:rPr>
        <w:t xml:space="preserve"> Можгинского района в качестве основных видов деятельности</w:t>
      </w:r>
      <w:r w:rsidR="008B3609">
        <w:rPr>
          <w:color w:val="000000"/>
        </w:rPr>
        <w:t xml:space="preserve">, </w:t>
      </w:r>
      <w:r w:rsidR="008B3609" w:rsidRPr="004B1B2C">
        <w:rPr>
          <w:color w:val="000000"/>
        </w:rPr>
        <w:t>утвержденного Администрацией муниципального образования «Можгинский район»</w:t>
      </w:r>
      <w:r w:rsidRPr="004B1B2C">
        <w:rPr>
          <w:color w:val="000000"/>
        </w:rPr>
        <w:t>.</w:t>
      </w:r>
    </w:p>
    <w:bookmarkEnd w:id="10"/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B1B2C" w:rsidRPr="004B1B2C">
        <w:rPr>
          <w:color w:val="000000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>При установлении муниципальному учреждению муниципального задания одновременно на оказание муниципальной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1" w:name="sub_3025"/>
      <w:r>
        <w:rPr>
          <w:color w:val="000000"/>
        </w:rPr>
        <w:t xml:space="preserve">          </w:t>
      </w:r>
      <w:r w:rsidRPr="004B1B2C">
        <w:rPr>
          <w:color w:val="000000"/>
        </w:rPr>
        <w:t>4. В муниципальное задание главными распорядителями средств бюджета Можгинского района могут быть внесены изменения в случаях: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2" w:name="sub_3018"/>
      <w:bookmarkEnd w:id="11"/>
      <w:r w:rsidRPr="004B1B2C">
        <w:rPr>
          <w:color w:val="000000"/>
        </w:rPr>
        <w:t>1) внесения изменений в нормативные правовые акты, на основании которых было сформировано муниципальное задание;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3" w:name="sub_3019"/>
      <w:bookmarkEnd w:id="12"/>
      <w:r w:rsidRPr="004B1B2C">
        <w:rPr>
          <w:color w:val="000000"/>
        </w:rPr>
        <w:t>2) изменения размера бюджетных ассигнований, предусмотренных в бюджете муниципального образования «Можгинский район» для финансового обеспечения выполнения муниципального задания;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4" w:name="sub_3020"/>
      <w:bookmarkEnd w:id="13"/>
      <w:r w:rsidRPr="004B1B2C">
        <w:rPr>
          <w:color w:val="000000"/>
        </w:rPr>
        <w:t>3) оказания муниципальным учреждением в соответствии с федеральными законами муниципальных услуг (выполнения работ) в рамках муниципального задания на платной основе, если это не учтено при формировании муниципального задания;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5" w:name="sub_3021"/>
      <w:bookmarkEnd w:id="14"/>
      <w:r w:rsidRPr="004B1B2C">
        <w:rPr>
          <w:color w:val="000000"/>
        </w:rPr>
        <w:t>4) невыполнения или неполного выполнения муниципальным учреждением муниципального задания;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6" w:name="sub_3022"/>
      <w:bookmarkEnd w:id="15"/>
      <w:r w:rsidRPr="004B1B2C">
        <w:rPr>
          <w:color w:val="000000"/>
        </w:rPr>
        <w:lastRenderedPageBreak/>
        <w:t>5) оказания муниципальных услуг с качеством, не соответствующим утвержденному муниципальному заданию и (или) требованиям к соответствующим услугам, установленным нормативным правовым актом главн</w:t>
      </w:r>
      <w:r w:rsidR="009B64E8">
        <w:rPr>
          <w:color w:val="000000"/>
        </w:rPr>
        <w:t>ого</w:t>
      </w:r>
      <w:r w:rsidRPr="004B1B2C">
        <w:rPr>
          <w:color w:val="000000"/>
        </w:rPr>
        <w:t xml:space="preserve"> распорядител</w:t>
      </w:r>
      <w:r w:rsidR="009B64E8">
        <w:rPr>
          <w:color w:val="000000"/>
        </w:rPr>
        <w:t>я</w:t>
      </w:r>
      <w:r w:rsidRPr="004B1B2C">
        <w:rPr>
          <w:color w:val="000000"/>
        </w:rPr>
        <w:t xml:space="preserve"> средств бюджета Можгинского района;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7" w:name="sub_3023"/>
      <w:bookmarkEnd w:id="16"/>
      <w:r w:rsidRPr="004B1B2C">
        <w:rPr>
          <w:color w:val="000000"/>
        </w:rPr>
        <w:t>6) изменения требований к соответствующим муниципальным услугам (работам);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8" w:name="sub_3024"/>
      <w:bookmarkEnd w:id="17"/>
      <w:r w:rsidRPr="004B1B2C">
        <w:rPr>
          <w:color w:val="000000"/>
        </w:rPr>
        <w:t>7) изменения потребности в муниципальных услугах (работах) (в том числе в случае возникновения дополнительной потребности в муниципальных услугах (работах) - при наличии источников финансирования).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19" w:name="sub_3026"/>
      <w:bookmarkEnd w:id="18"/>
      <w:r>
        <w:rPr>
          <w:color w:val="000000"/>
        </w:rPr>
        <w:t xml:space="preserve">          </w:t>
      </w:r>
      <w:r w:rsidRPr="004B1B2C">
        <w:rPr>
          <w:color w:val="000000"/>
        </w:rPr>
        <w:t>5. Муниципальное задание досрочно прекращается главным распорядителем средств бюджета Можгинского района на условиях и в порядке, установленных муниципальным заданием.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0" w:name="sub_3027"/>
      <w:bookmarkEnd w:id="19"/>
      <w:r>
        <w:rPr>
          <w:color w:val="000000"/>
        </w:rPr>
        <w:t xml:space="preserve">          </w:t>
      </w:r>
      <w:r w:rsidRPr="004B1B2C">
        <w:rPr>
          <w:color w:val="000000"/>
        </w:rPr>
        <w:t>6. Финансовое обеспечение выполнения муниципального задания осуществляется в пределах бюджетных ассигнований, предусмотренных главному распорядителю средств бюджета Можгинского района решением Совета депутатов муниципального образования «Можгинский район»  о бюджете муниципального образования «Можгинский район» на соответствующие цели.</w:t>
      </w:r>
    </w:p>
    <w:bookmarkEnd w:id="20"/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 xml:space="preserve">Объем финансового обеспечения выполнения муниципального задания на оказание муниципальных услуг рассчитывается на основании нормативных затрат на оказание муниципальных услуг, утверждаемых в </w:t>
      </w:r>
      <w:r w:rsidR="009B64E8">
        <w:rPr>
          <w:color w:val="000000"/>
        </w:rPr>
        <w:t>п</w:t>
      </w:r>
      <w:r w:rsidR="004B1B2C" w:rsidRPr="004B1B2C">
        <w:rPr>
          <w:color w:val="000000"/>
        </w:rPr>
        <w:t>орядке, установленном Администрацией муниципального образования «Можгинский район»,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4B1B2C" w:rsidRPr="004B1B2C">
        <w:rPr>
          <w:color w:val="000000"/>
        </w:rPr>
        <w:t>По решению главных распорядителей средств бюджета Можгинского района при определении объема финансового обеспечения выполнения муниципального задания на выполнение работ используются нормативные затраты на выполнение работ.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>При невозможности определения нормативных затрат на выполнение работ главными распорядителями средств бюджета Можгинского района производится расчет (финансово-экономическое обоснование) затрат, необходимых для выполнения работ.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1" w:name="sub_3028"/>
      <w:r>
        <w:rPr>
          <w:color w:val="000000"/>
        </w:rPr>
        <w:t xml:space="preserve">          </w:t>
      </w:r>
      <w:r w:rsidRPr="004B1B2C">
        <w:rPr>
          <w:color w:val="000000"/>
        </w:rPr>
        <w:t>7. Финансовое обеспечение выполнения муниципального задания казенным учреждением Можгинского района осуществляется в соответствии с показателями бюджетной сметы этого учреждения.</w:t>
      </w:r>
    </w:p>
    <w:bookmarkEnd w:id="21"/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>Главные распорядители средств бюджета Можгинского района при определении показателей бюджетной сметы вправе использовать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казенному учреждению.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 xml:space="preserve">Порядок определения указанных затрат устанавливается главными распорядителями средств бюджета Можгинского района по согласованию с Управлением финансов Администрации муниципального образования «Можгинский район» и Управлением экономики и имущественных отношений </w:t>
      </w:r>
      <w:r w:rsidR="004B1B2C" w:rsidRPr="005A6CEE">
        <w:rPr>
          <w:color w:val="000000"/>
        </w:rPr>
        <w:t>Администрации муниципального образования «Можгинский район»</w:t>
      </w:r>
      <w:r w:rsidR="004B1B2C" w:rsidRPr="004B1B2C">
        <w:rPr>
          <w:color w:val="000000"/>
        </w:rPr>
        <w:t>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2" w:name="sub_3029"/>
      <w:r>
        <w:rPr>
          <w:color w:val="000000"/>
        </w:rPr>
        <w:t xml:space="preserve">         </w:t>
      </w:r>
      <w:r w:rsidRPr="004B1B2C">
        <w:rPr>
          <w:color w:val="000000"/>
        </w:rPr>
        <w:t>8. Финансовое обеспечение выполнения муниципального задания бюджетным и автономным учреждением Можгинского района осуществляется в виде субсидии.</w:t>
      </w:r>
    </w:p>
    <w:bookmarkEnd w:id="22"/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B1B2C" w:rsidRPr="004B1B2C">
        <w:rPr>
          <w:color w:val="000000"/>
        </w:rPr>
        <w:t>Размер субсидии рассчитывается с учетом:</w:t>
      </w:r>
    </w:p>
    <w:p w:rsidR="004B1B2C" w:rsidRPr="004B1B2C" w:rsidRDefault="004B1B2C" w:rsidP="004B1B2C">
      <w:pPr>
        <w:jc w:val="both"/>
        <w:rPr>
          <w:color w:val="000000"/>
        </w:rPr>
      </w:pPr>
      <w:r w:rsidRPr="004B1B2C">
        <w:rPr>
          <w:color w:val="000000"/>
        </w:rPr>
        <w:t>нормативных затрат на оказание муниципальных услуг (выполнение работ) в рамках оказания муниципального задания;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4B1B2C" w:rsidRPr="004B1B2C">
        <w:rPr>
          <w:color w:val="000000"/>
        </w:rPr>
        <w:t>нормативных затрат на содержание недвижимого имущества и особо ценного движимого имущества, закрепленного за бюджетным или автономным учреждением либо приобретенного бюджетным или автономным учреждением за счет средств, выделенных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 (за исключением случаев, когда средства на уплату налогов предусматриваются в виде субсидии на иные цели);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>затрат, необходимых для выполнения муниципальных работ;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</w:t>
      </w:r>
      <w:r w:rsidR="004B1B2C" w:rsidRPr="004B1B2C">
        <w:rPr>
          <w:color w:val="000000"/>
        </w:rPr>
        <w:t>иных источников, предусмотренных законодательством.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3" w:name="sub_3032"/>
      <w:r>
        <w:rPr>
          <w:color w:val="000000"/>
        </w:rPr>
        <w:t xml:space="preserve">         </w:t>
      </w:r>
      <w:r w:rsidRPr="004B1B2C">
        <w:rPr>
          <w:color w:val="000000"/>
        </w:rPr>
        <w:t>9. Субсидия перечисляется в установленном Управлением финансов Администрации муниципального образования «Можгинский район» порядке: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4" w:name="sub_3030"/>
      <w:bookmarkEnd w:id="23"/>
      <w:r w:rsidRPr="004B1B2C">
        <w:rPr>
          <w:color w:val="000000"/>
        </w:rPr>
        <w:t xml:space="preserve">1) на лицевой счет бюджетного учреждения Можгинского района, открытый в </w:t>
      </w:r>
      <w:r w:rsidRPr="008A0CAA">
        <w:rPr>
          <w:color w:val="000000"/>
        </w:rPr>
        <w:t>Управлени</w:t>
      </w:r>
      <w:r>
        <w:rPr>
          <w:color w:val="000000"/>
        </w:rPr>
        <w:t>и</w:t>
      </w:r>
      <w:r w:rsidRPr="008A0CAA">
        <w:rPr>
          <w:color w:val="000000"/>
        </w:rPr>
        <w:t xml:space="preserve"> финансов Администрации муниципального образования «Можгинский район»</w:t>
      </w:r>
      <w:r w:rsidRPr="004B1B2C">
        <w:rPr>
          <w:color w:val="000000"/>
        </w:rPr>
        <w:t>;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5" w:name="sub_3031"/>
      <w:bookmarkEnd w:id="24"/>
      <w:r w:rsidRPr="004B1B2C">
        <w:rPr>
          <w:color w:val="000000"/>
        </w:rPr>
        <w:t xml:space="preserve">2) на расчетный счет, открытый автономному учреждению Можгинского района в кредитной организации, или на лицевой счет автономного учреждения, открытый в </w:t>
      </w:r>
      <w:r w:rsidRPr="008A0CAA">
        <w:rPr>
          <w:color w:val="000000"/>
        </w:rPr>
        <w:t>Управлени</w:t>
      </w:r>
      <w:r>
        <w:rPr>
          <w:color w:val="000000"/>
        </w:rPr>
        <w:t>и</w:t>
      </w:r>
      <w:r w:rsidRPr="008A0CAA">
        <w:rPr>
          <w:color w:val="000000"/>
        </w:rPr>
        <w:t xml:space="preserve"> финансов Администрации муниципального образования «Можгинский район»</w:t>
      </w:r>
      <w:r w:rsidRPr="004B1B2C">
        <w:rPr>
          <w:color w:val="000000"/>
        </w:rPr>
        <w:t>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6" w:name="sub_3033"/>
      <w:bookmarkEnd w:id="25"/>
      <w:r>
        <w:rPr>
          <w:color w:val="000000"/>
        </w:rPr>
        <w:t xml:space="preserve">          </w:t>
      </w:r>
      <w:r w:rsidRPr="004B1B2C">
        <w:rPr>
          <w:color w:val="000000"/>
        </w:rPr>
        <w:t xml:space="preserve">10. Предоставление бюджетному или автономному учреждению Можгинского района субсидии в течение финансового года осуществляется на основании </w:t>
      </w:r>
      <w:r w:rsidR="009B64E8">
        <w:rPr>
          <w:color w:val="000000"/>
        </w:rPr>
        <w:t>С</w:t>
      </w:r>
      <w:r w:rsidRPr="004B1B2C">
        <w:rPr>
          <w:color w:val="000000"/>
        </w:rPr>
        <w:t>оглашения о порядке и условиях предоставления субсидии на финансовое обеспечение выполнения муниципального задания, заключаемого бюджетным или автономным учреждением Можгинского района и главным распорядителем средств бюджета Можгинского района в соответствии с примерной формой, утвержденной настоящим Постановлением.</w:t>
      </w:r>
    </w:p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>В указанном Соглашении могут быть предусмотрены возможные отклонения от установленных показателей муниципальных услуг, в пределах которых муниципальное задание считается выполненным</w:t>
      </w:r>
      <w:bookmarkStart w:id="27" w:name="sub_3034"/>
      <w:bookmarkEnd w:id="26"/>
      <w:r w:rsidR="004B1B2C" w:rsidRPr="004B1B2C">
        <w:rPr>
          <w:color w:val="000000"/>
        </w:rPr>
        <w:t>:</w:t>
      </w:r>
    </w:p>
    <w:p w:rsidR="004B1B2C" w:rsidRPr="004B1B2C" w:rsidRDefault="004B1B2C" w:rsidP="004B1B2C">
      <w:pPr>
        <w:jc w:val="both"/>
        <w:rPr>
          <w:color w:val="000000"/>
        </w:rPr>
      </w:pPr>
      <w:r w:rsidRPr="004B1B2C">
        <w:rPr>
          <w:color w:val="000000"/>
        </w:rPr>
        <w:t>- муниципальное задание считается выполненным, если основные показатели муниципального задания выполнены на 95- 100</w:t>
      </w:r>
      <w:r w:rsidR="0086566F">
        <w:rPr>
          <w:color w:val="000000"/>
        </w:rPr>
        <w:t xml:space="preserve"> процентов</w:t>
      </w:r>
      <w:r w:rsidRPr="004B1B2C">
        <w:rPr>
          <w:color w:val="000000"/>
        </w:rPr>
        <w:t>;</w:t>
      </w:r>
    </w:p>
    <w:p w:rsidR="004B1B2C" w:rsidRPr="004B1B2C" w:rsidRDefault="004B1B2C" w:rsidP="004B1B2C">
      <w:pPr>
        <w:jc w:val="both"/>
        <w:rPr>
          <w:color w:val="000000"/>
        </w:rPr>
      </w:pPr>
      <w:r w:rsidRPr="004B1B2C">
        <w:rPr>
          <w:color w:val="000000"/>
        </w:rPr>
        <w:t>- муниципальное задание считается выполненным в неполном объеме, если основные показатели муниципального задания выполнены на 85- 94</w:t>
      </w:r>
      <w:r w:rsidR="0086566F">
        <w:rPr>
          <w:color w:val="000000"/>
        </w:rPr>
        <w:t xml:space="preserve"> процентов</w:t>
      </w:r>
      <w:r w:rsidRPr="004B1B2C">
        <w:rPr>
          <w:color w:val="000000"/>
        </w:rPr>
        <w:t>;</w:t>
      </w:r>
    </w:p>
    <w:p w:rsidR="004B1B2C" w:rsidRPr="004B1B2C" w:rsidRDefault="004B1B2C" w:rsidP="004B1B2C">
      <w:pPr>
        <w:jc w:val="both"/>
        <w:rPr>
          <w:color w:val="000000"/>
        </w:rPr>
      </w:pPr>
      <w:r w:rsidRPr="004B1B2C">
        <w:rPr>
          <w:color w:val="000000"/>
        </w:rPr>
        <w:t>- муниципальное задание считается не выполненным, если основные показатели муниципального задания выполнены менее чем на 85</w:t>
      </w:r>
      <w:r w:rsidR="0086566F">
        <w:rPr>
          <w:color w:val="000000"/>
        </w:rPr>
        <w:t xml:space="preserve"> процентов</w:t>
      </w:r>
      <w:r w:rsidRPr="004B1B2C">
        <w:rPr>
          <w:color w:val="000000"/>
        </w:rPr>
        <w:t>.</w:t>
      </w:r>
    </w:p>
    <w:p w:rsidR="004B1B2C" w:rsidRPr="004B1B2C" w:rsidRDefault="004B1B2C" w:rsidP="004B1B2C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4B1B2C">
        <w:rPr>
          <w:color w:val="000000"/>
        </w:rPr>
        <w:t>11. Контроль за выполнением муниципальными учреждениями Можгинского района муниципальных заданий осуществляют главные распорядители средств бюджета Можгинского района.</w:t>
      </w:r>
    </w:p>
    <w:p w:rsidR="004B1B2C" w:rsidRPr="004B1B2C" w:rsidRDefault="004B1B2C" w:rsidP="004B1B2C">
      <w:pPr>
        <w:jc w:val="both"/>
        <w:rPr>
          <w:color w:val="000000"/>
        </w:rPr>
      </w:pPr>
      <w:bookmarkStart w:id="28" w:name="sub_3035"/>
      <w:bookmarkEnd w:id="27"/>
      <w:r>
        <w:rPr>
          <w:color w:val="000000"/>
        </w:rPr>
        <w:t xml:space="preserve">          </w:t>
      </w:r>
      <w:r w:rsidRPr="004B1B2C">
        <w:rPr>
          <w:color w:val="000000"/>
        </w:rPr>
        <w:t>12. Муниципальные учреждения обеспечивают открытость и доступность информации о муниципальном задании в соответствии с законодательством Российской Федерации.</w:t>
      </w:r>
    </w:p>
    <w:bookmarkEnd w:id="28"/>
    <w:p w:rsidR="004B1B2C" w:rsidRPr="004B1B2C" w:rsidRDefault="00362C45" w:rsidP="004B1B2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B1B2C" w:rsidRPr="004B1B2C">
        <w:rPr>
          <w:color w:val="000000"/>
        </w:rPr>
        <w:t>Муниципальные задания и отчеты об их выполнении, за исключением сведений, отнесенных к государственной тайне, могут размещаться на официальных сайтах главных распорядителей средств бюджета Можгинского района или на сайте Администрации муниципального образования «Можгинский район» в информационно-телекоммуникационной сети "Интернет".</w:t>
      </w:r>
    </w:p>
    <w:p w:rsidR="004B1B2C" w:rsidRPr="004B1B2C" w:rsidRDefault="004B1B2C" w:rsidP="004B1B2C">
      <w:pPr>
        <w:jc w:val="both"/>
        <w:rPr>
          <w:color w:val="000000"/>
        </w:rPr>
      </w:pPr>
    </w:p>
    <w:p w:rsidR="004B1B2C" w:rsidRPr="004B1B2C" w:rsidRDefault="004B1B2C" w:rsidP="004B1B2C">
      <w:pPr>
        <w:jc w:val="both"/>
        <w:rPr>
          <w:color w:val="000000"/>
        </w:rPr>
      </w:pPr>
    </w:p>
    <w:p w:rsidR="004B1B2C" w:rsidRPr="004B1B2C" w:rsidRDefault="004B1B2C" w:rsidP="004B1B2C">
      <w:pPr>
        <w:jc w:val="both"/>
        <w:rPr>
          <w:color w:val="000000"/>
        </w:rPr>
      </w:pPr>
    </w:p>
    <w:p w:rsidR="004B1B2C" w:rsidRPr="004B1B2C" w:rsidRDefault="004B1B2C" w:rsidP="004B1B2C">
      <w:pPr>
        <w:jc w:val="both"/>
        <w:rPr>
          <w:color w:val="000000"/>
        </w:rPr>
      </w:pPr>
    </w:p>
    <w:p w:rsidR="004B1B2C" w:rsidRDefault="004B1B2C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6646F2" w:rsidRDefault="006646F2" w:rsidP="004B1B2C">
      <w:pPr>
        <w:jc w:val="both"/>
        <w:rPr>
          <w:color w:val="000000"/>
        </w:rPr>
      </w:pPr>
    </w:p>
    <w:p w:rsidR="004B1B2C" w:rsidRPr="004B1B2C" w:rsidRDefault="004B1B2C" w:rsidP="004B1B2C">
      <w:pPr>
        <w:ind w:firstLine="698"/>
        <w:jc w:val="right"/>
        <w:rPr>
          <w:color w:val="000000"/>
        </w:rPr>
      </w:pPr>
      <w:bookmarkStart w:id="29" w:name="sub_1100"/>
      <w:r w:rsidRPr="004B1B2C">
        <w:rPr>
          <w:rStyle w:val="ab"/>
          <w:b w:val="0"/>
          <w:bCs/>
          <w:color w:val="000000"/>
        </w:rPr>
        <w:t>Приложение</w:t>
      </w:r>
    </w:p>
    <w:bookmarkEnd w:id="29"/>
    <w:p w:rsidR="004B1B2C" w:rsidRPr="004B1B2C" w:rsidRDefault="004B1B2C" w:rsidP="004B1B2C">
      <w:pPr>
        <w:ind w:firstLine="698"/>
        <w:jc w:val="right"/>
        <w:rPr>
          <w:color w:val="000000"/>
        </w:rPr>
      </w:pPr>
      <w:r w:rsidRPr="004B1B2C">
        <w:rPr>
          <w:rStyle w:val="ab"/>
          <w:b w:val="0"/>
          <w:bCs/>
          <w:color w:val="000000"/>
        </w:rPr>
        <w:t xml:space="preserve">к </w:t>
      </w:r>
      <w:hyperlink w:anchor="sub_1000" w:history="1">
        <w:r w:rsidRPr="004B1B2C">
          <w:rPr>
            <w:rStyle w:val="ac"/>
            <w:color w:val="000000"/>
          </w:rPr>
          <w:t>Положению</w:t>
        </w:r>
      </w:hyperlink>
    </w:p>
    <w:p w:rsidR="004B1B2C" w:rsidRPr="004B1B2C" w:rsidRDefault="004B1B2C" w:rsidP="004B1B2C">
      <w:pPr>
        <w:ind w:firstLine="698"/>
        <w:jc w:val="right"/>
        <w:rPr>
          <w:color w:val="000000"/>
        </w:rPr>
      </w:pPr>
      <w:r w:rsidRPr="004B1B2C">
        <w:rPr>
          <w:rStyle w:val="ab"/>
          <w:b w:val="0"/>
          <w:bCs/>
          <w:color w:val="000000"/>
        </w:rPr>
        <w:t>о формировании муниципального задания</w:t>
      </w:r>
    </w:p>
    <w:p w:rsidR="004B1B2C" w:rsidRPr="004B1B2C" w:rsidRDefault="004B1B2C" w:rsidP="004B1B2C">
      <w:pPr>
        <w:ind w:firstLine="698"/>
        <w:jc w:val="right"/>
        <w:rPr>
          <w:color w:val="000000"/>
        </w:rPr>
      </w:pPr>
      <w:r w:rsidRPr="004B1B2C">
        <w:rPr>
          <w:rStyle w:val="ab"/>
          <w:b w:val="0"/>
          <w:bCs/>
          <w:color w:val="000000"/>
        </w:rPr>
        <w:t>в отношении муниципальных учреждений</w:t>
      </w:r>
    </w:p>
    <w:p w:rsidR="004B1B2C" w:rsidRPr="004B1B2C" w:rsidRDefault="004B1B2C" w:rsidP="004B1B2C">
      <w:pPr>
        <w:ind w:firstLine="698"/>
        <w:jc w:val="right"/>
        <w:rPr>
          <w:color w:val="000000"/>
        </w:rPr>
      </w:pPr>
      <w:r w:rsidRPr="004B1B2C">
        <w:rPr>
          <w:rStyle w:val="ab"/>
          <w:b w:val="0"/>
          <w:bCs/>
          <w:color w:val="000000"/>
        </w:rPr>
        <w:t>Можгинского района</w:t>
      </w:r>
    </w:p>
    <w:p w:rsidR="004B1B2C" w:rsidRPr="004B1B2C" w:rsidRDefault="004B1B2C" w:rsidP="004B1B2C">
      <w:pPr>
        <w:ind w:firstLine="698"/>
        <w:jc w:val="right"/>
        <w:rPr>
          <w:color w:val="000000"/>
        </w:rPr>
      </w:pPr>
      <w:r w:rsidRPr="004B1B2C">
        <w:rPr>
          <w:rStyle w:val="ab"/>
          <w:b w:val="0"/>
          <w:bCs/>
          <w:color w:val="000000"/>
        </w:rPr>
        <w:t>и финансового обеспечения выполнения</w:t>
      </w:r>
    </w:p>
    <w:p w:rsidR="004B1B2C" w:rsidRPr="004B1B2C" w:rsidRDefault="004B1B2C" w:rsidP="004B1B2C">
      <w:pPr>
        <w:ind w:firstLine="698"/>
        <w:jc w:val="right"/>
        <w:rPr>
          <w:color w:val="000000"/>
        </w:rPr>
      </w:pPr>
      <w:r w:rsidRPr="004B1B2C">
        <w:rPr>
          <w:rStyle w:val="ab"/>
          <w:b w:val="0"/>
          <w:bCs/>
          <w:color w:val="000000"/>
        </w:rPr>
        <w:t>муниципального задания</w:t>
      </w:r>
    </w:p>
    <w:p w:rsidR="004B1B2C" w:rsidRPr="004B1B2C" w:rsidRDefault="004B1B2C" w:rsidP="004B1B2C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4B1B2C" w:rsidRPr="004B1B2C" w:rsidTr="00362C45"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</w:tc>
      </w:tr>
      <w:tr w:rsidR="004B1B2C" w:rsidRPr="004B1B2C" w:rsidTr="00362C45"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 xml:space="preserve">(подпись, </w:t>
            </w:r>
            <w:proofErr w:type="spellStart"/>
            <w:r w:rsidRPr="00BE7D97">
              <w:rPr>
                <w:rFonts w:ascii="Times New Roman" w:hAnsi="Times New Roman" w:cs="Times New Roman"/>
                <w:color w:val="000000"/>
              </w:rPr>
              <w:t>ф.и.о.</w:t>
            </w:r>
            <w:proofErr w:type="spellEnd"/>
            <w:r w:rsidRPr="00BE7D97">
              <w:rPr>
                <w:rFonts w:ascii="Times New Roman" w:hAnsi="Times New Roman" w:cs="Times New Roman"/>
                <w:color w:val="000000"/>
              </w:rPr>
              <w:t xml:space="preserve"> руководителя отраслевого управления Администрации Можгинского района, на  которое возложены функции и полномочия учредителя в отношении муниципальных учреждений Можгинского района/ </w:t>
            </w:r>
            <w:r w:rsidR="006646F2" w:rsidRPr="00BE7D97">
              <w:rPr>
                <w:rFonts w:ascii="Times New Roman" w:hAnsi="Times New Roman" w:cs="Times New Roman"/>
                <w:color w:val="000000"/>
              </w:rPr>
              <w:t xml:space="preserve">и (или) </w:t>
            </w:r>
            <w:r w:rsidRPr="00BE7D97">
              <w:rPr>
                <w:rFonts w:ascii="Times New Roman" w:hAnsi="Times New Roman" w:cs="Times New Roman"/>
                <w:color w:val="000000"/>
              </w:rPr>
              <w:t>главного распорядителя средств бюджета Можгинского района)</w:t>
            </w:r>
          </w:p>
        </w:tc>
      </w:tr>
      <w:tr w:rsidR="004B1B2C" w:rsidRPr="004B1B2C" w:rsidTr="00362C45"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"__" ________________ 20__ г.</w:t>
            </w:r>
          </w:p>
        </w:tc>
      </w:tr>
    </w:tbl>
    <w:p w:rsidR="004B1B2C" w:rsidRPr="004B1B2C" w:rsidRDefault="004B1B2C" w:rsidP="004B1B2C">
      <w:pPr>
        <w:rPr>
          <w:color w:val="000000"/>
        </w:rPr>
      </w:pPr>
    </w:p>
    <w:p w:rsidR="004B1B2C" w:rsidRPr="006646F2" w:rsidRDefault="004B1B2C" w:rsidP="006646F2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6646F2">
        <w:rPr>
          <w:rFonts w:ascii="Times New Roman" w:hAnsi="Times New Roman"/>
          <w:color w:val="000000"/>
          <w:sz w:val="24"/>
          <w:szCs w:val="24"/>
        </w:rPr>
        <w:t>МУНИЦИПАЛЬНОЕ ЗАДАНИЕ</w:t>
      </w: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ind w:firstLine="698"/>
        <w:jc w:val="center"/>
        <w:rPr>
          <w:color w:val="000000"/>
        </w:rPr>
      </w:pPr>
      <w:r w:rsidRPr="004B1B2C">
        <w:rPr>
          <w:color w:val="000000"/>
        </w:rPr>
        <w:t>_________________________________________________________________</w:t>
      </w:r>
    </w:p>
    <w:p w:rsidR="004B1B2C" w:rsidRPr="004B1B2C" w:rsidRDefault="004B1B2C" w:rsidP="004B1B2C">
      <w:pPr>
        <w:ind w:firstLine="698"/>
        <w:jc w:val="center"/>
        <w:rPr>
          <w:color w:val="000000"/>
        </w:rPr>
      </w:pPr>
      <w:r w:rsidRPr="004B1B2C">
        <w:rPr>
          <w:color w:val="000000"/>
        </w:rPr>
        <w:t>(наименование муниципального учреждения Можгинского района)</w:t>
      </w:r>
    </w:p>
    <w:p w:rsidR="004B1B2C" w:rsidRPr="004B1B2C" w:rsidRDefault="004B1B2C" w:rsidP="004B1B2C">
      <w:pPr>
        <w:ind w:firstLine="698"/>
        <w:jc w:val="center"/>
        <w:rPr>
          <w:color w:val="000000"/>
        </w:rPr>
      </w:pPr>
      <w:r w:rsidRPr="004B1B2C">
        <w:rPr>
          <w:color w:val="000000"/>
        </w:rPr>
        <w:t xml:space="preserve">на ________ год и плановый период ________ и _________ годов </w:t>
      </w:r>
      <w:hyperlink w:anchor="sub_3040" w:history="1">
        <w:r w:rsidRPr="004B1B2C">
          <w:rPr>
            <w:rStyle w:val="ac"/>
            <w:color w:val="000000"/>
          </w:rPr>
          <w:t>&lt;*&gt;</w:t>
        </w:r>
      </w:hyperlink>
    </w:p>
    <w:p w:rsidR="004B1B2C" w:rsidRPr="004B1B2C" w:rsidRDefault="004B1B2C" w:rsidP="004B1B2C">
      <w:pPr>
        <w:rPr>
          <w:color w:val="000000"/>
        </w:rPr>
      </w:pPr>
    </w:p>
    <w:p w:rsidR="004B1B2C" w:rsidRPr="006646F2" w:rsidRDefault="004B1B2C" w:rsidP="004B1B2C">
      <w:pPr>
        <w:pStyle w:val="1"/>
        <w:rPr>
          <w:rFonts w:ascii="Times New Roman" w:hAnsi="Times New Roman"/>
          <w:b w:val="0"/>
          <w:color w:val="000000"/>
          <w:sz w:val="24"/>
          <w:szCs w:val="24"/>
        </w:rPr>
      </w:pPr>
      <w:bookmarkStart w:id="30" w:name="sub_3037"/>
      <w:r w:rsidRPr="006646F2">
        <w:rPr>
          <w:rFonts w:ascii="Times New Roman" w:hAnsi="Times New Roman"/>
          <w:color w:val="000000"/>
          <w:sz w:val="24"/>
          <w:szCs w:val="24"/>
        </w:rPr>
        <w:t>ЧАСТЬ 1</w:t>
      </w:r>
      <w:r w:rsidRPr="006646F2">
        <w:rPr>
          <w:rFonts w:ascii="Times New Roman" w:hAnsi="Times New Roman"/>
          <w:color w:val="000000"/>
          <w:sz w:val="24"/>
          <w:szCs w:val="24"/>
        </w:rPr>
        <w:br/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(формируется при установлении муниципального задания одновременно на оказание</w:t>
      </w:r>
      <w:r w:rsidR="006646F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муниципальной услуги (услуг) и выполнение работы (работ) и содержит</w:t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br/>
        <w:t>требования к оказанию муниципальной услуги (услуг))</w:t>
      </w:r>
    </w:p>
    <w:bookmarkEnd w:id="30"/>
    <w:p w:rsidR="004B1B2C" w:rsidRPr="006646F2" w:rsidRDefault="004B1B2C" w:rsidP="004B1B2C">
      <w:pPr>
        <w:rPr>
          <w:color w:val="000000"/>
        </w:rPr>
      </w:pPr>
    </w:p>
    <w:p w:rsidR="004B1B2C" w:rsidRPr="006646F2" w:rsidRDefault="004B1B2C" w:rsidP="004B1B2C">
      <w:pPr>
        <w:pStyle w:val="1"/>
        <w:rPr>
          <w:rFonts w:ascii="Times New Roman" w:hAnsi="Times New Roman"/>
          <w:b w:val="0"/>
          <w:color w:val="000000"/>
          <w:sz w:val="24"/>
          <w:szCs w:val="24"/>
        </w:rPr>
      </w:pPr>
      <w:r w:rsidRPr="006646F2">
        <w:rPr>
          <w:rFonts w:ascii="Times New Roman" w:hAnsi="Times New Roman"/>
          <w:color w:val="000000"/>
          <w:sz w:val="24"/>
          <w:szCs w:val="24"/>
        </w:rPr>
        <w:t>РАЗДЕЛ 1</w:t>
      </w:r>
      <w:r w:rsidRPr="006646F2">
        <w:rPr>
          <w:rFonts w:ascii="Times New Roman" w:hAnsi="Times New Roman"/>
          <w:color w:val="000000"/>
          <w:sz w:val="24"/>
          <w:szCs w:val="24"/>
        </w:rPr>
        <w:br/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(при наличии 2 и более разделов)</w:t>
      </w:r>
    </w:p>
    <w:p w:rsidR="004B1B2C" w:rsidRPr="006646F2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  <w:sectPr w:rsidR="004B1B2C" w:rsidRPr="004B1B2C" w:rsidSect="00CE3CC6">
          <w:pgSz w:w="11900" w:h="16800"/>
          <w:pgMar w:top="993" w:right="1134" w:bottom="851" w:left="1134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7"/>
        <w:gridCol w:w="980"/>
        <w:gridCol w:w="321"/>
        <w:gridCol w:w="99"/>
        <w:gridCol w:w="700"/>
        <w:gridCol w:w="700"/>
        <w:gridCol w:w="280"/>
        <w:gridCol w:w="560"/>
        <w:gridCol w:w="840"/>
        <w:gridCol w:w="700"/>
        <w:gridCol w:w="420"/>
        <w:gridCol w:w="140"/>
        <w:gridCol w:w="280"/>
        <w:gridCol w:w="980"/>
        <w:gridCol w:w="420"/>
        <w:gridCol w:w="420"/>
        <w:gridCol w:w="280"/>
        <w:gridCol w:w="700"/>
        <w:gridCol w:w="1260"/>
        <w:gridCol w:w="1820"/>
      </w:tblGrid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lastRenderedPageBreak/>
              <w:t>1. Наименование муниципальной услуги: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 Потребители муниципальной услуги: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3. Показатели, характеризующие объем и (или) качество муниципальной услуги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 xml:space="preserve">3.1. Показатели, характеризующие качество муниципальной услуги </w:t>
            </w:r>
            <w:hyperlink w:anchor="sub_3041" w:history="1">
              <w:r w:rsidRPr="00BE7D97">
                <w:rPr>
                  <w:rStyle w:val="ac"/>
                  <w:rFonts w:ascii="Times New Roman" w:hAnsi="Times New Roman"/>
                  <w:color w:val="000000"/>
                </w:rPr>
                <w:t>&lt;**&gt;</w:t>
              </w:r>
            </w:hyperlink>
            <w:r w:rsidRPr="00BE7D97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4B1B2C" w:rsidRPr="004B1B2C" w:rsidTr="00362C45">
        <w:tc>
          <w:tcPr>
            <w:tcW w:w="19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Формула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расчета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Значения показателей качества муниципальной услуги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4B1B2C" w:rsidRPr="004B1B2C" w:rsidTr="00362C45">
        <w:tc>
          <w:tcPr>
            <w:tcW w:w="19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отчетный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текущий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очередной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  <w:p w:rsidR="004B1B2C" w:rsidRPr="00BE7D97" w:rsidRDefault="0059390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3042" w:history="1">
              <w:r w:rsidR="004B1B2C" w:rsidRPr="00BE7D97">
                <w:rPr>
                  <w:rStyle w:val="ac"/>
                  <w:rFonts w:ascii="Times New Roman" w:hAnsi="Times New Roman"/>
                  <w:color w:val="000000"/>
                </w:rPr>
                <w:t>&lt;***&gt;</w:t>
              </w:r>
            </w:hyperlink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1-й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2-й год планового периода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3.2. Объем муниципальной услуги (в натуральных показателях):</w:t>
            </w:r>
          </w:p>
        </w:tc>
      </w:tr>
      <w:tr w:rsidR="004B1B2C" w:rsidRPr="004B1B2C" w:rsidTr="00362C45">
        <w:tc>
          <w:tcPr>
            <w:tcW w:w="3360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Значение показателей объема муниципальной услуги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Источник информации о значении показателя</w:t>
            </w:r>
          </w:p>
        </w:tc>
      </w:tr>
      <w:tr w:rsidR="004B1B2C" w:rsidRPr="004B1B2C" w:rsidTr="00362C45">
        <w:tc>
          <w:tcPr>
            <w:tcW w:w="3360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отчетный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текущий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очередной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  <w:p w:rsidR="004B1B2C" w:rsidRPr="00BE7D97" w:rsidRDefault="0059390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hyperlink w:anchor="sub_3042" w:history="1">
              <w:r w:rsidR="004B1B2C" w:rsidRPr="00BE7D97">
                <w:rPr>
                  <w:rStyle w:val="ac"/>
                  <w:rFonts w:ascii="Times New Roman" w:hAnsi="Times New Roman"/>
                  <w:color w:val="000000"/>
                </w:rPr>
                <w:t>&lt;***&gt;</w:t>
              </w:r>
            </w:hyperlink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1 -й год планового периода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2-й год планового периода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33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33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33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4. Порядок оказания муниципальной услуги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4.1. Нормативные правовые акты, регулирующие состав, условия, порядок и результат оказания муниципальной услуги:</w:t>
            </w: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4.2. Порядок информирования потенциальных потребителей муниципальной услуги:</w:t>
            </w:r>
          </w:p>
        </w:tc>
      </w:tr>
      <w:tr w:rsidR="004B1B2C" w:rsidRPr="004B1B2C" w:rsidTr="00362C45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Способ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информирования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Состав размещаемой информации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Частота обновления информации</w:t>
            </w:r>
          </w:p>
        </w:tc>
      </w:tr>
      <w:tr w:rsidR="004B1B2C" w:rsidRPr="004B1B2C" w:rsidTr="00362C45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5. Условия и порядок досрочного прекращения выполнения муниципального задания: 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lastRenderedPageBreak/>
              <w:t>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6. Предельные цены (тарифы) на оплату муниципальной услуги в случаях,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если законодательством предусмотрено их оказание на платной основе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6.1. Нормативный правовой акт, устанавливающий цены (тарифы) либо порядок их установления: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6.2. Орган, устанавливающий цены (тарифы) 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6.3. Значения предельных цен (тарифов)</w:t>
            </w:r>
          </w:p>
        </w:tc>
      </w:tr>
      <w:tr w:rsidR="004B1B2C" w:rsidRPr="004B1B2C" w:rsidTr="00362C45">
        <w:tc>
          <w:tcPr>
            <w:tcW w:w="77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lastRenderedPageBreak/>
              <w:t>Наименование услуги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Цена (тариф), единица измерения</w:t>
            </w:r>
          </w:p>
        </w:tc>
      </w:tr>
      <w:tr w:rsidR="004B1B2C" w:rsidRPr="004B1B2C" w:rsidTr="00362C45">
        <w:tc>
          <w:tcPr>
            <w:tcW w:w="77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77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770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7. Порядок контроля за выполнением муниципального задания</w:t>
            </w:r>
          </w:p>
        </w:tc>
      </w:tr>
      <w:tr w:rsidR="004B1B2C" w:rsidRPr="004B1B2C" w:rsidTr="00362C45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Формы контроля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Орган, осуществляющий контроль за оказанием услуги</w:t>
            </w:r>
          </w:p>
        </w:tc>
      </w:tr>
      <w:tr w:rsidR="004B1B2C" w:rsidRPr="004B1B2C" w:rsidTr="00362C45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8. Требования к отчетности о выполнении муниципального задания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8.1. Форма отчета о выполнении муниципального задания</w:t>
            </w: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8.1.1. Показатели, характеризующие объем муниципальной услуги</w:t>
            </w:r>
          </w:p>
        </w:tc>
      </w:tr>
      <w:tr w:rsidR="004B1B2C" w:rsidRPr="004B1B2C" w:rsidTr="00362C4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показателя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Единица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Фактическое значение за отчетный период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Источник информации о фактическом значении показателя</w:t>
            </w:r>
          </w:p>
        </w:tc>
      </w:tr>
      <w:tr w:rsidR="004B1B2C" w:rsidRPr="004B1B2C" w:rsidTr="00362C4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8.1.2. Показатели, характеризующие качество муниципальной услуги</w:t>
            </w:r>
          </w:p>
        </w:tc>
      </w:tr>
      <w:tr w:rsidR="004B1B2C" w:rsidRPr="004B1B2C" w:rsidTr="00362C45">
        <w:tc>
          <w:tcPr>
            <w:tcW w:w="4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Наименование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Информация о соответствии услуги требованиям нормативного правового акта, регулирующего состав, условия, порядок и результат оказания муниципальной услуги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Источник информации</w:t>
            </w:r>
          </w:p>
        </w:tc>
      </w:tr>
      <w:tr w:rsidR="004B1B2C" w:rsidRPr="004B1B2C" w:rsidTr="00362C45">
        <w:tc>
          <w:tcPr>
            <w:tcW w:w="4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4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4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8.2. Сроки представления отчетов о выполнении муниципального задания 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8.3. Иные требования к отчетности о выполнении муниципального задания (в том числе - порядок приема и</w:t>
            </w:r>
          </w:p>
          <w:p w:rsidR="004B1B2C" w:rsidRPr="00BE7D97" w:rsidRDefault="004B1B2C" w:rsidP="00362C45">
            <w:pPr>
              <w:pStyle w:val="a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утверждения отчета о выполнении муниципального задания:_____________________________________________________________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9. Иная информация, необходимая для выполнения (контроля за выполнением) муниципального задания (в том числе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условия и порядок внесения изменений в муниципальное задание; финансовые санкции (штрафы, изъятия) за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нарушения условий выполнения муниципального задания):</w:t>
            </w:r>
          </w:p>
        </w:tc>
      </w:tr>
    </w:tbl>
    <w:p w:rsidR="004B1B2C" w:rsidRPr="004B1B2C" w:rsidRDefault="004B1B2C" w:rsidP="004B1B2C">
      <w:pPr>
        <w:rPr>
          <w:color w:val="000000"/>
        </w:rPr>
        <w:sectPr w:rsidR="004B1B2C" w:rsidRPr="004B1B2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B1B2C" w:rsidRPr="004B1B2C" w:rsidRDefault="004B1B2C" w:rsidP="004B1B2C">
      <w:pPr>
        <w:rPr>
          <w:color w:val="000000"/>
        </w:rPr>
      </w:pPr>
    </w:p>
    <w:p w:rsidR="004B1B2C" w:rsidRPr="006646F2" w:rsidRDefault="004B1B2C" w:rsidP="004B1B2C">
      <w:pPr>
        <w:pStyle w:val="1"/>
        <w:rPr>
          <w:rFonts w:ascii="Times New Roman" w:hAnsi="Times New Roman"/>
          <w:b w:val="0"/>
          <w:color w:val="000000"/>
          <w:sz w:val="24"/>
          <w:szCs w:val="24"/>
        </w:rPr>
      </w:pPr>
      <w:bookmarkStart w:id="31" w:name="sub_3039"/>
      <w:r w:rsidRPr="006646F2">
        <w:rPr>
          <w:rFonts w:ascii="Times New Roman" w:hAnsi="Times New Roman"/>
          <w:color w:val="000000"/>
          <w:sz w:val="24"/>
          <w:szCs w:val="24"/>
        </w:rPr>
        <w:t>ЧАСТЬ 2</w:t>
      </w:r>
      <w:r w:rsidRPr="006646F2">
        <w:rPr>
          <w:rFonts w:ascii="Times New Roman" w:hAnsi="Times New Roman"/>
          <w:color w:val="000000"/>
          <w:sz w:val="24"/>
          <w:szCs w:val="24"/>
        </w:rPr>
        <w:br/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(формируется при установлении муниципального задания</w:t>
      </w:r>
      <w:r w:rsidR="006646F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одновременно на оказание муниципальной услуги (услуг)</w:t>
      </w:r>
      <w:r w:rsidR="006646F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и выполнение работы (работ) и содержит требования</w:t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br/>
        <w:t>к выполнению работы (работ))</w:t>
      </w:r>
    </w:p>
    <w:bookmarkEnd w:id="31"/>
    <w:p w:rsidR="004B1B2C" w:rsidRPr="006646F2" w:rsidRDefault="004B1B2C" w:rsidP="004B1B2C">
      <w:pPr>
        <w:rPr>
          <w:color w:val="000000"/>
        </w:rPr>
      </w:pPr>
    </w:p>
    <w:p w:rsidR="004B1B2C" w:rsidRPr="006646F2" w:rsidRDefault="004B1B2C" w:rsidP="004B1B2C">
      <w:pPr>
        <w:pStyle w:val="1"/>
        <w:rPr>
          <w:rFonts w:ascii="Times New Roman" w:hAnsi="Times New Roman"/>
          <w:b w:val="0"/>
          <w:color w:val="000000"/>
          <w:sz w:val="24"/>
          <w:szCs w:val="24"/>
        </w:rPr>
      </w:pPr>
      <w:r w:rsidRPr="006646F2">
        <w:rPr>
          <w:rFonts w:ascii="Times New Roman" w:hAnsi="Times New Roman"/>
          <w:color w:val="000000"/>
          <w:sz w:val="24"/>
          <w:szCs w:val="24"/>
        </w:rPr>
        <w:t>РАЗДЕЛ 1</w:t>
      </w:r>
      <w:r w:rsidRPr="006646F2">
        <w:rPr>
          <w:rFonts w:ascii="Times New Roman" w:hAnsi="Times New Roman"/>
          <w:color w:val="000000"/>
          <w:sz w:val="24"/>
          <w:szCs w:val="24"/>
        </w:rPr>
        <w:br/>
      </w:r>
      <w:r w:rsidRPr="006646F2">
        <w:rPr>
          <w:rFonts w:ascii="Times New Roman" w:hAnsi="Times New Roman"/>
          <w:b w:val="0"/>
          <w:color w:val="000000"/>
          <w:sz w:val="24"/>
          <w:szCs w:val="24"/>
        </w:rPr>
        <w:t>(при наличии 2 и более разделов)</w:t>
      </w:r>
    </w:p>
    <w:p w:rsidR="004B1B2C" w:rsidRPr="004B1B2C" w:rsidRDefault="004B1B2C" w:rsidP="004B1B2C">
      <w:pPr>
        <w:rPr>
          <w:color w:val="000000"/>
        </w:rPr>
      </w:pPr>
    </w:p>
    <w:p w:rsidR="004B1B2C" w:rsidRDefault="004B1B2C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Default="00362C45" w:rsidP="004B1B2C">
      <w:pPr>
        <w:rPr>
          <w:color w:val="000000"/>
        </w:rPr>
      </w:pPr>
    </w:p>
    <w:p w:rsidR="00362C45" w:rsidRPr="004B1B2C" w:rsidRDefault="00362C45" w:rsidP="004B1B2C">
      <w:pPr>
        <w:rPr>
          <w:color w:val="000000"/>
        </w:rPr>
        <w:sectPr w:rsidR="00362C45" w:rsidRPr="004B1B2C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680"/>
        <w:gridCol w:w="1680"/>
        <w:gridCol w:w="1820"/>
        <w:gridCol w:w="1400"/>
        <w:gridCol w:w="420"/>
        <w:gridCol w:w="560"/>
        <w:gridCol w:w="1820"/>
        <w:gridCol w:w="2520"/>
      </w:tblGrid>
      <w:tr w:rsidR="004B1B2C" w:rsidRPr="004B1B2C" w:rsidTr="00362C45"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lastRenderedPageBreak/>
              <w:t>1. Наименование муниципальной работы 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 Характеристика работы:</w:t>
            </w:r>
          </w:p>
        </w:tc>
      </w:tr>
      <w:tr w:rsidR="004B1B2C" w:rsidRPr="004B1B2C" w:rsidTr="00362C45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0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Планируемый результат выполнения работы</w:t>
            </w:r>
          </w:p>
        </w:tc>
      </w:tr>
      <w:tr w:rsidR="004B1B2C" w:rsidRPr="004B1B2C" w:rsidTr="00362C45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отчетный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текущий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очередной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финансовый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1 -й год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планового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2-й год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планового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периода</w:t>
            </w:r>
          </w:p>
        </w:tc>
      </w:tr>
      <w:tr w:rsidR="004B1B2C" w:rsidRPr="004B1B2C" w:rsidTr="00362C45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3. Условия и порядок досрочного прекращения выполнения муниципального задания 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4. Порядок контроля за выполнением муниципального задания</w:t>
            </w:r>
          </w:p>
        </w:tc>
      </w:tr>
      <w:tr w:rsidR="004B1B2C" w:rsidRPr="004B1B2C" w:rsidTr="00362C45">
        <w:tc>
          <w:tcPr>
            <w:tcW w:w="5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Формы</w:t>
            </w:r>
          </w:p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Орган, осуществляющий контроль за выполнением муниципального задания</w:t>
            </w:r>
          </w:p>
        </w:tc>
      </w:tr>
      <w:tr w:rsidR="004B1B2C" w:rsidRPr="004B1B2C" w:rsidTr="00362C45">
        <w:tc>
          <w:tcPr>
            <w:tcW w:w="5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5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5. Требования к отчетности о выполнении муниципального задания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5.1. Форма отчета о выполнении муниципального задания</w:t>
            </w:r>
          </w:p>
        </w:tc>
      </w:tr>
      <w:tr w:rsidR="004B1B2C" w:rsidRPr="004B1B2C" w:rsidTr="00362C45">
        <w:tc>
          <w:tcPr>
            <w:tcW w:w="5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Результат, запланированный в муниципальном задании на отчетный финансовый год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Фактические результаты, достигнутые в отчетном финансовом году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Источник информации о фактически достигнутых результатах</w:t>
            </w:r>
          </w:p>
        </w:tc>
      </w:tr>
      <w:tr w:rsidR="004B1B2C" w:rsidRPr="004B1B2C" w:rsidTr="00362C45">
        <w:tc>
          <w:tcPr>
            <w:tcW w:w="5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5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1B2C" w:rsidRPr="004B1B2C" w:rsidTr="00362C45">
        <w:tc>
          <w:tcPr>
            <w:tcW w:w="13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5.2. Сроки представления отчетов о выполнении муниципального задания: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5.3. Иные требования к отчетности о выполнении муниципального задания (в том числе - порядок приема и утверждения отчета о выполнении муниципального задания:________________________________________________________________________________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6. Иная информация, необходимая для выполнения (контроля за выполнением) муниципального задания (в том числе условия и порядок внесения изменений в муниципальное задание; финансовые санкции (штрафы, изъятия) за нарушения условий выполнения муниципального задания):__________________________________________________________________________________________</w:t>
            </w:r>
          </w:p>
          <w:p w:rsidR="004B1B2C" w:rsidRPr="00BE7D97" w:rsidRDefault="004B1B2C" w:rsidP="00362C45">
            <w:pPr>
              <w:pStyle w:val="afff"/>
              <w:rPr>
                <w:rFonts w:ascii="Times New Roman" w:hAnsi="Times New Roman" w:cs="Times New Roman"/>
                <w:color w:val="000000"/>
              </w:rPr>
            </w:pPr>
            <w:r w:rsidRPr="00BE7D97">
              <w:rPr>
                <w:rFonts w:ascii="Times New Roman" w:hAnsi="Times New Roman" w:cs="Times New Roman"/>
                <w:color w:val="000000"/>
              </w:rPr>
              <w:t>_________________________________________________________________________________________________________________</w:t>
            </w:r>
          </w:p>
        </w:tc>
      </w:tr>
    </w:tbl>
    <w:p w:rsidR="004B1B2C" w:rsidRPr="004B1B2C" w:rsidRDefault="004B1B2C" w:rsidP="004B1B2C">
      <w:pPr>
        <w:rPr>
          <w:color w:val="000000"/>
        </w:rPr>
        <w:sectPr w:rsidR="004B1B2C" w:rsidRPr="004B1B2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B1B2C" w:rsidRPr="004B1B2C" w:rsidRDefault="004B1B2C" w:rsidP="004B1B2C">
      <w:pPr>
        <w:rPr>
          <w:color w:val="000000"/>
        </w:rPr>
      </w:pPr>
      <w:r w:rsidRPr="004B1B2C">
        <w:rPr>
          <w:color w:val="000000"/>
        </w:rPr>
        <w:lastRenderedPageBreak/>
        <w:t>Примечания:</w:t>
      </w:r>
    </w:p>
    <w:p w:rsidR="004B1B2C" w:rsidRPr="004B1B2C" w:rsidRDefault="004B1B2C" w:rsidP="004B1B2C">
      <w:pPr>
        <w:rPr>
          <w:color w:val="000000"/>
        </w:rPr>
      </w:pPr>
      <w:bookmarkStart w:id="32" w:name="sub_3040"/>
      <w:r w:rsidRPr="004B1B2C">
        <w:rPr>
          <w:color w:val="000000"/>
        </w:rPr>
        <w:t>&lt;*&gt; Для образовательных организаций с учетом соответствующих образовательных программ.</w:t>
      </w:r>
    </w:p>
    <w:p w:rsidR="004B1B2C" w:rsidRPr="004B1B2C" w:rsidRDefault="004B1B2C" w:rsidP="00BE7D97">
      <w:pPr>
        <w:jc w:val="both"/>
        <w:rPr>
          <w:color w:val="000000"/>
        </w:rPr>
      </w:pPr>
      <w:bookmarkStart w:id="33" w:name="sub_3041"/>
      <w:bookmarkEnd w:id="32"/>
      <w:r w:rsidRPr="004B1B2C">
        <w:rPr>
          <w:color w:val="000000"/>
        </w:rPr>
        <w:t xml:space="preserve">&lt;**&gt; Заполняется по решению отраслевых управлений Администрации Можгинского района, </w:t>
      </w:r>
      <w:r>
        <w:rPr>
          <w:color w:val="000000"/>
        </w:rPr>
        <w:t xml:space="preserve">на </w:t>
      </w:r>
      <w:r w:rsidRPr="00090F83">
        <w:rPr>
          <w:color w:val="000000"/>
        </w:rPr>
        <w:t xml:space="preserve"> котор</w:t>
      </w:r>
      <w:r>
        <w:rPr>
          <w:color w:val="000000"/>
        </w:rPr>
        <w:t>ые возложены</w:t>
      </w:r>
      <w:r w:rsidRPr="00090F83">
        <w:rPr>
          <w:color w:val="000000"/>
        </w:rPr>
        <w:t xml:space="preserve"> функции и полномочия учредител</w:t>
      </w:r>
      <w:r>
        <w:rPr>
          <w:color w:val="000000"/>
        </w:rPr>
        <w:t>я</w:t>
      </w:r>
      <w:r w:rsidRPr="00090F83">
        <w:rPr>
          <w:color w:val="000000"/>
        </w:rPr>
        <w:t xml:space="preserve"> в отношении </w:t>
      </w:r>
      <w:r>
        <w:rPr>
          <w:color w:val="000000"/>
        </w:rPr>
        <w:t>муниципальных</w:t>
      </w:r>
      <w:r w:rsidRPr="00090F83">
        <w:rPr>
          <w:color w:val="000000"/>
        </w:rPr>
        <w:t xml:space="preserve"> учреждений Можгинского района</w:t>
      </w:r>
      <w:r w:rsidRPr="004B1B2C">
        <w:rPr>
          <w:color w:val="000000"/>
        </w:rPr>
        <w:t>, либо главного распорядителя средств бюджета Можгинского района.</w:t>
      </w:r>
    </w:p>
    <w:p w:rsidR="004B1B2C" w:rsidRPr="004B1B2C" w:rsidRDefault="004B1B2C" w:rsidP="004B1B2C">
      <w:pPr>
        <w:rPr>
          <w:color w:val="000000"/>
        </w:rPr>
      </w:pPr>
      <w:bookmarkStart w:id="34" w:name="sub_3042"/>
      <w:bookmarkEnd w:id="33"/>
      <w:r w:rsidRPr="004B1B2C">
        <w:rPr>
          <w:color w:val="000000"/>
        </w:rPr>
        <w:t>&lt;***&gt; Значения на отчетный финансовый год могут быть детализированы по временному интервалу (месяц, квартал).</w:t>
      </w:r>
      <w:bookmarkEnd w:id="34"/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4B1B2C" w:rsidRDefault="004B1B2C" w:rsidP="004B1B2C">
      <w:pPr>
        <w:rPr>
          <w:color w:val="000000"/>
        </w:rPr>
      </w:pPr>
    </w:p>
    <w:p w:rsidR="004B1B2C" w:rsidRPr="00583B39" w:rsidRDefault="004B1B2C" w:rsidP="004B1B2C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4B1B2C" w:rsidRPr="00583B39" w:rsidRDefault="004B1B2C" w:rsidP="004B1B2C">
      <w:pPr>
        <w:jc w:val="right"/>
        <w:rPr>
          <w:color w:val="000000"/>
        </w:rPr>
      </w:pPr>
      <w:r w:rsidRPr="00583B39">
        <w:rPr>
          <w:color w:val="000000"/>
        </w:rPr>
        <w:t>к постановлению администрации</w:t>
      </w:r>
    </w:p>
    <w:p w:rsidR="004B1B2C" w:rsidRPr="00583B39" w:rsidRDefault="004B1B2C" w:rsidP="004B1B2C">
      <w:pPr>
        <w:jc w:val="right"/>
        <w:rPr>
          <w:color w:val="000000"/>
        </w:rPr>
      </w:pPr>
      <w:r w:rsidRPr="00583B39">
        <w:rPr>
          <w:color w:val="000000"/>
        </w:rPr>
        <w:t xml:space="preserve"> муниципального образования «Можгинский район»</w:t>
      </w:r>
    </w:p>
    <w:p w:rsidR="004B1B2C" w:rsidRPr="00583B39" w:rsidRDefault="004B1B2C" w:rsidP="004B1B2C">
      <w:pPr>
        <w:jc w:val="right"/>
        <w:rPr>
          <w:color w:val="000000"/>
        </w:rPr>
      </w:pPr>
      <w:r w:rsidRPr="00583B39">
        <w:rPr>
          <w:color w:val="000000"/>
        </w:rPr>
        <w:t xml:space="preserve">от </w:t>
      </w:r>
      <w:r w:rsidR="0059390C">
        <w:rPr>
          <w:color w:val="000000"/>
        </w:rPr>
        <w:t>________ 2014 года № _____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57"/>
        <w:rPr>
          <w:rStyle w:val="FontStyle26"/>
          <w:sz w:val="24"/>
          <w:szCs w:val="24"/>
        </w:rPr>
      </w:pPr>
    </w:p>
    <w:p w:rsidR="004B1B2C" w:rsidRDefault="004B1B2C" w:rsidP="004B1B2C">
      <w:pPr>
        <w:spacing w:before="108" w:after="108"/>
        <w:contextualSpacing/>
        <w:jc w:val="center"/>
        <w:outlineLvl w:val="0"/>
        <w:rPr>
          <w:b/>
          <w:bCs/>
          <w:color w:val="26282F"/>
        </w:rPr>
      </w:pPr>
      <w:r w:rsidRPr="00686BCD">
        <w:rPr>
          <w:b/>
          <w:bCs/>
          <w:color w:val="26282F"/>
        </w:rPr>
        <w:t xml:space="preserve">Примерная форма соглашения </w:t>
      </w: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/>
          <w:bCs/>
          <w:color w:val="26282F"/>
        </w:rPr>
      </w:pPr>
      <w:r w:rsidRPr="00686BCD">
        <w:rPr>
          <w:b/>
          <w:bCs/>
          <w:color w:val="26282F"/>
        </w:rPr>
        <w:t>о порядке и условиях предоставления субсидии на</w:t>
      </w:r>
      <w:r w:rsidRPr="00686BCD">
        <w:rPr>
          <w:b/>
          <w:bCs/>
          <w:color w:val="26282F"/>
        </w:rPr>
        <w:br/>
        <w:t>финансовое обеспечение выполнения муниципального задания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right"/>
      </w:pPr>
      <w:r w:rsidRPr="00686BCD">
        <w:t>"__" ______________ 20___ г.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___________________________________________________________________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center"/>
      </w:pPr>
      <w:r w:rsidRPr="00686BCD">
        <w:t>(наименование отраслевого управления Администрации, осуществляющего функции и полномочия учредителя в отношении  бюджетных и автономных учреждений  Можгинского района)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center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(далее – Учредитель) в лице руководителя _______________________________,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</w:pPr>
      <w:r w:rsidRPr="00686BCD">
        <w:t xml:space="preserve">                                                                                                                               (Ф.И.О.)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действующего на основании ___________________________________________,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с одной стороны и муниципальное (бюджетное, автономное) учреждение Можгинского района ______________________________________________________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</w:pPr>
      <w:r w:rsidRPr="00686BCD">
        <w:t xml:space="preserve">                                                      (наименование муниципального учреждения)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(далее - Учреждение) в лице руководителя ________________________________,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</w:pPr>
      <w:r w:rsidRPr="00686BCD">
        <w:t xml:space="preserve">                                                                                                                          (Ф.И.О.)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действующего на основании ___________________________________________,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</w:pPr>
      <w:r w:rsidRPr="00686BCD">
        <w:t xml:space="preserve">                                                                          (наименование, дата, номер правового акта)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с другой стороны, вместе именуемые Сторонами, заключили настоящее Соглашение о нижеследующем.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5" w:name="sub_1"/>
      <w:r w:rsidRPr="00686BCD">
        <w:rPr>
          <w:b/>
          <w:bCs/>
          <w:color w:val="26282F"/>
        </w:rPr>
        <w:t>1. Предмет Соглашения</w:t>
      </w:r>
    </w:p>
    <w:bookmarkEnd w:id="35"/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Предметом настоящего Соглашения является определение порядка и условий предоставления Учредителем Учреждению субсидии из бюджета муниципального образования «Можгинский район» на финансовое обеспечение выполнения муниципального задания на оказание муниципальных услуг (выполнение работ) (далее - муниципальное задание).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6" w:name="sub_2"/>
      <w:r w:rsidRPr="00686BCD">
        <w:rPr>
          <w:b/>
          <w:bCs/>
          <w:color w:val="26282F"/>
        </w:rPr>
        <w:t>2. Права и обязанности Сторон</w:t>
      </w:r>
    </w:p>
    <w:bookmarkEnd w:id="36"/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2.1. Права и обязанности Сторон осуществляются в соответствии с действующим законодательством Российской Федерации, Удмуртской Республики и органов местного самоуправления муниципального образования «Можгинский район».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2.2. Учредитель обязуется: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2.2.1. Определять размер Субсидии на финансовое обеспечение выполнения муниципального задания (далее - Субсидия) в соответствии с утвержденным Учредителем порядком  определения нормативных затрат с учетом: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нормативных затрат на оказание муниципальных услуг (выполнение работ) в рамках оказания муниципального задания;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 xml:space="preserve">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</w:t>
      </w:r>
      <w:r w:rsidRPr="00686BCD">
        <w:lastRenderedPageBreak/>
        <w:t>исключением имущества, сданного в аренду), а также расходов на уплату налогов, в качестве объекта налогообложения по которым признается указанное имущество, в том числе земельные участки (за исключение  случаев, когда средства на уплату налогов предусматриваются в виде субсидий на иные цели);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затрат, необходимых для выполнения муниципальных работ;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иных источников, предусмотренных законодательством.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 xml:space="preserve">2.2.2. Перечислить Учреждению Субсидию в ______ году в размере ____________ рублей. 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 xml:space="preserve">Перечисление субсидии осуществлять ежемесячно до 10 числа в объеме не менее 1/12 части годовых бюджетных назначений в соответствии с установленными показателями кассового плана Учредителя. 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  <w:rPr>
          <w:color w:val="000099"/>
        </w:rPr>
      </w:pPr>
      <w:r w:rsidRPr="00686BCD">
        <w:t>2.2.3.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предложений;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2.3. Учредитель вправе: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2.3.1. Изменять размер предоставляемой в соответствии с настоящим Соглашением Субсидии в течение срока выполнения муниципального задания: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в случае внесения соответствующих изменений в муниципальное задание;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 xml:space="preserve">применения финансовых санкций (штрафов, изъятий) за нарушения условий выполнения муниципального задания;     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 xml:space="preserve">снижать размер субсидии в случае сдачи в аренду (с согласия Учредителя) предоставленного в установленном порядке недвижимого имущества и особо ценного движимого имущества, закрепленного и приобретенного Учреждением за счет средств, выделяемых на приобретение  такого имущества;   </w:t>
      </w:r>
    </w:p>
    <w:p w:rsidR="004B1B2C" w:rsidRPr="00686BCD" w:rsidRDefault="004B1B2C" w:rsidP="004B1B2C">
      <w:pPr>
        <w:autoSpaceDE w:val="0"/>
        <w:autoSpaceDN w:val="0"/>
        <w:adjustRightInd w:val="0"/>
        <w:ind w:firstLine="539"/>
        <w:jc w:val="both"/>
        <w:outlineLvl w:val="1"/>
      </w:pPr>
      <w:r w:rsidRPr="00686BCD">
        <w:t xml:space="preserve">  2.3.2.  Осуществлять контроль за выполнением муниципального задания и целевым использованием субсидии, в том числе путем проведения проверок.</w:t>
      </w:r>
    </w:p>
    <w:p w:rsidR="004B1B2C" w:rsidRPr="00686BCD" w:rsidRDefault="004B1B2C" w:rsidP="004B1B2C">
      <w:pPr>
        <w:autoSpaceDE w:val="0"/>
        <w:autoSpaceDN w:val="0"/>
        <w:adjustRightInd w:val="0"/>
        <w:ind w:firstLine="539"/>
        <w:jc w:val="both"/>
        <w:outlineLvl w:val="1"/>
      </w:pPr>
      <w:r w:rsidRPr="00686BCD">
        <w:t xml:space="preserve">  2.3.3. Приостанавливать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4B1B2C" w:rsidRPr="00686BCD" w:rsidRDefault="004B1B2C" w:rsidP="004B1B2C">
      <w:pPr>
        <w:pStyle w:val="otekstj"/>
        <w:spacing w:before="0" w:beforeAutospacing="0" w:after="0" w:afterAutospacing="0"/>
        <w:jc w:val="both"/>
      </w:pPr>
      <w:r w:rsidRPr="00686BCD">
        <w:t xml:space="preserve">          2.3.4. Определять возможные отклонения (до 5 процентов) от установленных показателей, в пределах которых муниципальное задание считается выполненным.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2.4. Учреждение обязуется: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2.4.1.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2.4.2. Своевременно информировать Учредителя об изменения условий оказания муниципальных услуг (выполнения работ), которые могут повлиять на изменение размера Субсидии.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2.4.3. Представлять отчетность в соответствии с муниципальным заданием.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2.5.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(содержания) оказываемых муниципальных услуг (выполняемых работ) и (или) показателей качества (в случае их установления).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7" w:name="sub_3"/>
      <w:r w:rsidRPr="00686BCD">
        <w:rPr>
          <w:b/>
          <w:bCs/>
          <w:color w:val="26282F"/>
        </w:rPr>
        <w:t>3. Ответственность Сторон</w:t>
      </w:r>
    </w:p>
    <w:bookmarkEnd w:id="37"/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86566F" w:rsidRDefault="0086566F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8" w:name="sub_4"/>
    </w:p>
    <w:p w:rsidR="0086566F" w:rsidRDefault="0086566F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686BCD">
        <w:rPr>
          <w:b/>
          <w:bCs/>
          <w:color w:val="26282F"/>
        </w:rPr>
        <w:lastRenderedPageBreak/>
        <w:t>4. Срок действия Соглашения</w:t>
      </w:r>
    </w:p>
    <w:bookmarkEnd w:id="38"/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Настоящее Соглашение вступает в силу с даты подписания обеими Сторонами и действует до «31» декабря 201__года включительно.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9" w:name="sub_5"/>
      <w:r w:rsidRPr="00686BCD">
        <w:rPr>
          <w:b/>
          <w:bCs/>
          <w:color w:val="26282F"/>
        </w:rPr>
        <w:t>5. Заключительные положения</w:t>
      </w:r>
    </w:p>
    <w:bookmarkEnd w:id="39"/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  <w:r w:rsidRPr="00686BCD">
        <w:t>5.4. Настоящее Соглашение составлено в двух экземплярах, имеющих одинаковую юридическую силу, на ____ листах каждое по одному экземпляру для каждой стороны Соглашения.</w:t>
      </w:r>
    </w:p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Pr="00686BCD" w:rsidRDefault="004B1B2C" w:rsidP="004B1B2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0" w:name="sub_6"/>
      <w:r w:rsidRPr="00686BCD">
        <w:rPr>
          <w:b/>
          <w:bCs/>
          <w:color w:val="26282F"/>
        </w:rPr>
        <w:t>6. Платежные реквизиты Сторон</w:t>
      </w:r>
    </w:p>
    <w:bookmarkEnd w:id="40"/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B1B2C" w:rsidRPr="00686BCD" w:rsidTr="0036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Учредитель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Учреждение</w:t>
            </w:r>
          </w:p>
        </w:tc>
      </w:tr>
      <w:tr w:rsidR="004B1B2C" w:rsidRPr="00686BCD" w:rsidTr="0036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</w:p>
        </w:tc>
      </w:tr>
      <w:tr w:rsidR="004B1B2C" w:rsidRPr="00686BCD" w:rsidTr="00362C4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Руководитель</w:t>
            </w: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________________________________</w:t>
            </w: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(Ф.И.О.)</w:t>
            </w: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Руководитель</w:t>
            </w: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________________________________</w:t>
            </w: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(Ф.И.О.)</w:t>
            </w: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</w:p>
          <w:p w:rsidR="004B1B2C" w:rsidRPr="00686BCD" w:rsidRDefault="004B1B2C" w:rsidP="00362C45">
            <w:pPr>
              <w:autoSpaceDE w:val="0"/>
              <w:autoSpaceDN w:val="0"/>
              <w:adjustRightInd w:val="0"/>
            </w:pPr>
            <w:r w:rsidRPr="00686BCD">
              <w:t>М.П.</w:t>
            </w:r>
          </w:p>
        </w:tc>
      </w:tr>
    </w:tbl>
    <w:p w:rsidR="004B1B2C" w:rsidRPr="00686BCD" w:rsidRDefault="004B1B2C" w:rsidP="004B1B2C">
      <w:pPr>
        <w:autoSpaceDE w:val="0"/>
        <w:autoSpaceDN w:val="0"/>
        <w:adjustRightInd w:val="0"/>
        <w:ind w:firstLine="720"/>
        <w:jc w:val="both"/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6646F2" w:rsidRDefault="006646F2" w:rsidP="004B1B2C">
      <w:pPr>
        <w:jc w:val="right"/>
        <w:rPr>
          <w:color w:val="000000"/>
        </w:rPr>
      </w:pPr>
    </w:p>
    <w:p w:rsidR="006646F2" w:rsidRDefault="006646F2" w:rsidP="004B1B2C">
      <w:pPr>
        <w:jc w:val="right"/>
        <w:rPr>
          <w:color w:val="000000"/>
        </w:rPr>
      </w:pPr>
    </w:p>
    <w:p w:rsidR="006646F2" w:rsidRDefault="006646F2" w:rsidP="004B1B2C">
      <w:pPr>
        <w:jc w:val="right"/>
        <w:rPr>
          <w:color w:val="000000"/>
        </w:rPr>
      </w:pPr>
    </w:p>
    <w:p w:rsidR="006646F2" w:rsidRDefault="006646F2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Default="004B1B2C" w:rsidP="004B1B2C">
      <w:pPr>
        <w:jc w:val="right"/>
        <w:rPr>
          <w:color w:val="000000"/>
        </w:rPr>
      </w:pPr>
    </w:p>
    <w:p w:rsidR="004B1B2C" w:rsidRPr="004C2410" w:rsidRDefault="004B1B2C" w:rsidP="004B1B2C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4B1B2C" w:rsidRPr="004C2410" w:rsidRDefault="004B1B2C" w:rsidP="004B1B2C">
      <w:pPr>
        <w:jc w:val="right"/>
        <w:rPr>
          <w:color w:val="000000"/>
        </w:rPr>
      </w:pPr>
      <w:r w:rsidRPr="004C2410">
        <w:rPr>
          <w:color w:val="000000"/>
        </w:rPr>
        <w:t>к постановлению администрации</w:t>
      </w:r>
    </w:p>
    <w:p w:rsidR="004B1B2C" w:rsidRPr="004C2410" w:rsidRDefault="004B1B2C" w:rsidP="004B1B2C">
      <w:pPr>
        <w:jc w:val="right"/>
        <w:rPr>
          <w:color w:val="000000"/>
        </w:rPr>
      </w:pPr>
      <w:r w:rsidRPr="004C2410">
        <w:rPr>
          <w:color w:val="000000"/>
        </w:rPr>
        <w:t xml:space="preserve"> муниципального образования «Можгинский район»</w:t>
      </w:r>
    </w:p>
    <w:p w:rsidR="004B1B2C" w:rsidRPr="004C2410" w:rsidRDefault="004B1B2C" w:rsidP="004B1B2C">
      <w:pPr>
        <w:jc w:val="right"/>
        <w:rPr>
          <w:color w:val="000000"/>
        </w:rPr>
      </w:pPr>
      <w:r w:rsidRPr="004C2410">
        <w:rPr>
          <w:color w:val="000000"/>
        </w:rPr>
        <w:t xml:space="preserve">от </w:t>
      </w:r>
      <w:r w:rsidR="0059390C">
        <w:rPr>
          <w:color w:val="000000"/>
        </w:rPr>
        <w:t>________ 2014 года № ______</w:t>
      </w:r>
    </w:p>
    <w:p w:rsidR="004B1B2C" w:rsidRPr="004B1B2C" w:rsidRDefault="004B1B2C" w:rsidP="004B1B2C">
      <w:pPr>
        <w:rPr>
          <w:color w:val="000000"/>
        </w:rPr>
      </w:pPr>
    </w:p>
    <w:p w:rsidR="004B1B2C" w:rsidRPr="006646F2" w:rsidRDefault="006646F2" w:rsidP="004B1B2C">
      <w:pPr>
        <w:pStyle w:val="Style16"/>
        <w:widowControl/>
        <w:spacing w:before="38" w:line="278" w:lineRule="exact"/>
        <w:ind w:left="499"/>
        <w:rPr>
          <w:rStyle w:val="FontStyle30"/>
          <w:sz w:val="24"/>
          <w:szCs w:val="24"/>
        </w:rPr>
      </w:pPr>
      <w:r w:rsidRPr="006646F2">
        <w:rPr>
          <w:rStyle w:val="FontStyle30"/>
          <w:sz w:val="24"/>
          <w:szCs w:val="24"/>
        </w:rPr>
        <w:t xml:space="preserve">Методические рекомендации по формированию муниципальных заданий муниципальным учреждениям Можгинского района и контролю за их выполнением </w:t>
      </w:r>
    </w:p>
    <w:p w:rsidR="004B1B2C" w:rsidRPr="002F7BC6" w:rsidRDefault="004B1B2C" w:rsidP="004B1B2C">
      <w:pPr>
        <w:pStyle w:val="Style9"/>
        <w:widowControl/>
        <w:spacing w:line="240" w:lineRule="exact"/>
        <w:ind w:right="53"/>
        <w:jc w:val="center"/>
      </w:pPr>
    </w:p>
    <w:p w:rsidR="004B1B2C" w:rsidRPr="00144A46" w:rsidRDefault="004B1B2C" w:rsidP="004B1B2C">
      <w:pPr>
        <w:pStyle w:val="Style9"/>
        <w:widowControl/>
        <w:spacing w:before="53" w:line="240" w:lineRule="auto"/>
        <w:ind w:right="53"/>
        <w:jc w:val="center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I. Общие положения</w:t>
      </w:r>
    </w:p>
    <w:p w:rsidR="004B1B2C" w:rsidRPr="00144A46" w:rsidRDefault="004B1B2C" w:rsidP="004B1B2C">
      <w:pPr>
        <w:pStyle w:val="Style10"/>
        <w:widowControl/>
        <w:spacing w:line="240" w:lineRule="exact"/>
        <w:ind w:right="43" w:firstLine="725"/>
      </w:pPr>
    </w:p>
    <w:p w:rsidR="004B1B2C" w:rsidRPr="00144A46" w:rsidRDefault="004B1B2C" w:rsidP="004B1B2C">
      <w:pPr>
        <w:pStyle w:val="Style10"/>
        <w:widowControl/>
        <w:spacing w:before="38"/>
        <w:ind w:right="43" w:firstLine="725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1. Настоящие Методические рекомендации разработаны в соответствии с </w:t>
      </w:r>
      <w:r w:rsidR="0086566F">
        <w:rPr>
          <w:rStyle w:val="FontStyle26"/>
        </w:rPr>
        <w:t>П</w:t>
      </w:r>
      <w:r w:rsidRPr="00144A46">
        <w:rPr>
          <w:rStyle w:val="FontStyle26"/>
          <w:sz w:val="24"/>
          <w:szCs w:val="24"/>
        </w:rPr>
        <w:t>орядк</w:t>
      </w:r>
      <w:r>
        <w:rPr>
          <w:rStyle w:val="FontStyle26"/>
        </w:rPr>
        <w:t>ом</w:t>
      </w:r>
      <w:r w:rsidRPr="00144A46">
        <w:rPr>
          <w:rStyle w:val="FontStyle26"/>
          <w:sz w:val="24"/>
          <w:szCs w:val="24"/>
        </w:rPr>
        <w:t xml:space="preserve"> формирования муниципального задания в отношении муниципальных учреждений Можгинского района и финансового обеспечения выполнения муниципального задания  и содержат: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рекомендуемые подходы к организации работы по формированию муниципальных заданий на оказание муниципальных услуг (выполнение работ) (далее - муниципальное задание)</w:t>
      </w:r>
    </w:p>
    <w:p w:rsidR="004B1B2C" w:rsidRPr="00144A46" w:rsidRDefault="004B1B2C" w:rsidP="004B1B2C">
      <w:pPr>
        <w:pStyle w:val="Style19"/>
        <w:widowControl/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рекомендации по контролю за выполнением муниципального задания муниципальными учреждениями Можгинского района;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рекомендации по заполнению формы муниципального задания.</w:t>
      </w:r>
    </w:p>
    <w:p w:rsidR="004B1B2C" w:rsidRPr="00144A46" w:rsidRDefault="004B1B2C" w:rsidP="004B1B2C">
      <w:pPr>
        <w:pStyle w:val="Style19"/>
        <w:widowControl/>
        <w:spacing w:line="240" w:lineRule="exact"/>
        <w:ind w:left="523" w:firstLine="0"/>
        <w:jc w:val="left"/>
      </w:pPr>
    </w:p>
    <w:p w:rsidR="004B1B2C" w:rsidRPr="00144A46" w:rsidRDefault="004B1B2C" w:rsidP="004B1B2C">
      <w:pPr>
        <w:pStyle w:val="Style19"/>
        <w:widowControl/>
        <w:spacing w:before="106" w:line="240" w:lineRule="auto"/>
        <w:ind w:left="523" w:firstLine="0"/>
        <w:jc w:val="center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  <w:lang w:val="en-US"/>
        </w:rPr>
        <w:t>II</w:t>
      </w:r>
      <w:r w:rsidRPr="00144A46">
        <w:rPr>
          <w:rStyle w:val="FontStyle26"/>
          <w:sz w:val="24"/>
          <w:szCs w:val="24"/>
        </w:rPr>
        <w:t>. Рекомендуемые подходы к организации работы по формированию муниципальных заданий</w:t>
      </w:r>
    </w:p>
    <w:p w:rsidR="004B1B2C" w:rsidRPr="00144A46" w:rsidRDefault="004B1B2C" w:rsidP="004B1B2C">
      <w:pPr>
        <w:pStyle w:val="Style19"/>
        <w:widowControl/>
        <w:spacing w:line="240" w:lineRule="exact"/>
        <w:ind w:firstLine="538"/>
      </w:pPr>
    </w:p>
    <w:p w:rsidR="004B1B2C" w:rsidRPr="00144A46" w:rsidRDefault="004B1B2C" w:rsidP="004B1B2C">
      <w:pPr>
        <w:pStyle w:val="Style19"/>
        <w:widowControl/>
        <w:spacing w:before="91"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2. Муниципальное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муниципального учреждения Можгинского района и на основе </w:t>
      </w:r>
      <w:r w:rsidR="0086566F">
        <w:rPr>
          <w:rStyle w:val="FontStyle26"/>
        </w:rPr>
        <w:t>П</w:t>
      </w:r>
      <w:r w:rsidRPr="00144A46">
        <w:rPr>
          <w:rStyle w:val="FontStyle31"/>
          <w:sz w:val="24"/>
          <w:szCs w:val="24"/>
        </w:rPr>
        <w:t xml:space="preserve">еречня </w:t>
      </w:r>
      <w:r w:rsidRPr="00144A46">
        <w:rPr>
          <w:rStyle w:val="FontStyle26"/>
          <w:sz w:val="24"/>
          <w:szCs w:val="24"/>
        </w:rPr>
        <w:t xml:space="preserve">муниципальных услуг (работ), оказываемых (выполняемых) муниципальными учреждениями Можгинского района в качестве основных видов деятельности (далее – </w:t>
      </w:r>
      <w:r w:rsidR="0086566F">
        <w:rPr>
          <w:rStyle w:val="FontStyle26"/>
          <w:sz w:val="24"/>
          <w:szCs w:val="24"/>
        </w:rPr>
        <w:t>П</w:t>
      </w:r>
      <w:r w:rsidRPr="00144A46">
        <w:rPr>
          <w:rStyle w:val="FontStyle26"/>
          <w:sz w:val="24"/>
          <w:szCs w:val="24"/>
        </w:rPr>
        <w:t>еречень муниципальных услуг (работ).</w:t>
      </w:r>
    </w:p>
    <w:p w:rsidR="004B1B2C" w:rsidRPr="00144A46" w:rsidRDefault="004B1B2C" w:rsidP="004B1B2C">
      <w:pPr>
        <w:pStyle w:val="Style19"/>
        <w:widowControl/>
        <w:spacing w:line="322" w:lineRule="exact"/>
        <w:ind w:right="38" w:firstLine="528"/>
        <w:rPr>
          <w:rStyle w:val="FontStyle26"/>
          <w:sz w:val="24"/>
          <w:szCs w:val="24"/>
        </w:rPr>
      </w:pPr>
      <w:r w:rsidRPr="0086566F">
        <w:rPr>
          <w:rStyle w:val="FontStyle26"/>
          <w:sz w:val="24"/>
          <w:szCs w:val="24"/>
        </w:rPr>
        <w:t>Перечень муниципальных услуг (работ) утверждается нормативным правовым актом Администрации муниципального образования «Можгинский район»</w:t>
      </w:r>
      <w:r w:rsidR="0086566F" w:rsidRPr="0086566F">
        <w:rPr>
          <w:rStyle w:val="FontStyle26"/>
          <w:sz w:val="24"/>
          <w:szCs w:val="24"/>
        </w:rPr>
        <w:t xml:space="preserve">. </w:t>
      </w:r>
      <w:r w:rsidRPr="00144A46">
        <w:rPr>
          <w:rStyle w:val="FontStyle26"/>
          <w:sz w:val="24"/>
          <w:szCs w:val="24"/>
        </w:rPr>
        <w:t xml:space="preserve"> </w:t>
      </w:r>
    </w:p>
    <w:p w:rsidR="004B1B2C" w:rsidRPr="00144A46" w:rsidRDefault="004B1B2C" w:rsidP="004B1B2C">
      <w:pPr>
        <w:pStyle w:val="Style19"/>
        <w:widowControl/>
        <w:spacing w:before="67" w:line="322" w:lineRule="exact"/>
        <w:ind w:right="14" w:firstLine="523"/>
        <w:rPr>
          <w:rStyle w:val="FontStyle26"/>
          <w:sz w:val="24"/>
          <w:szCs w:val="24"/>
        </w:rPr>
      </w:pPr>
      <w:r w:rsidRPr="00B4613D">
        <w:rPr>
          <w:rStyle w:val="FontStyle26"/>
          <w:sz w:val="24"/>
          <w:szCs w:val="24"/>
        </w:rPr>
        <w:t xml:space="preserve">Начиная с муниципальных заданий на 2016 год и на плановый период 2017 и 2018 годов </w:t>
      </w:r>
      <w:r w:rsidR="00B4613D" w:rsidRPr="00B4613D">
        <w:rPr>
          <w:rStyle w:val="FontStyle26"/>
          <w:sz w:val="24"/>
          <w:szCs w:val="24"/>
        </w:rPr>
        <w:t>П</w:t>
      </w:r>
      <w:r w:rsidRPr="00B4613D">
        <w:rPr>
          <w:rStyle w:val="FontStyle26"/>
          <w:sz w:val="24"/>
          <w:szCs w:val="24"/>
        </w:rPr>
        <w:t>еречень муниципальных услуг (работ), утверждается нормативным правовым актом Администрации муниципального образования «Мо</w:t>
      </w:r>
      <w:r w:rsidR="00B4613D">
        <w:rPr>
          <w:rStyle w:val="FontStyle26"/>
          <w:sz w:val="24"/>
          <w:szCs w:val="24"/>
        </w:rPr>
        <w:t xml:space="preserve">жгинский район» </w:t>
      </w:r>
      <w:r w:rsidRPr="00B4613D">
        <w:rPr>
          <w:rStyle w:val="FontStyle26"/>
          <w:sz w:val="24"/>
          <w:szCs w:val="24"/>
        </w:rPr>
        <w:t>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</w:t>
      </w:r>
      <w:r w:rsidRPr="00144A46">
        <w:rPr>
          <w:rStyle w:val="FontStyle26"/>
          <w:sz w:val="24"/>
          <w:szCs w:val="24"/>
        </w:rPr>
        <w:t xml:space="preserve"> сферах деятельности (далее - базовый перечень).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Показатели </w:t>
      </w:r>
      <w:r w:rsidR="00B4613D">
        <w:rPr>
          <w:rStyle w:val="FontStyle26"/>
          <w:sz w:val="24"/>
          <w:szCs w:val="24"/>
        </w:rPr>
        <w:t>утвержденного П</w:t>
      </w:r>
      <w:r w:rsidRPr="00144A46">
        <w:rPr>
          <w:rStyle w:val="FontStyle26"/>
          <w:sz w:val="24"/>
          <w:szCs w:val="24"/>
        </w:rPr>
        <w:t>еречня муниципальных услуг (работ) не должны противоречить показателям отраслевых или базовых перечней.</w:t>
      </w:r>
    </w:p>
    <w:p w:rsidR="004B1B2C" w:rsidRPr="00627D27" w:rsidRDefault="004B1B2C" w:rsidP="004B1B2C">
      <w:pPr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line="322" w:lineRule="exact"/>
        <w:ind w:firstLine="720"/>
        <w:jc w:val="both"/>
        <w:rPr>
          <w:u w:val="single"/>
        </w:rPr>
      </w:pPr>
      <w:r w:rsidRPr="00FB37BB">
        <w:rPr>
          <w:color w:val="000000"/>
        </w:rPr>
        <w:t xml:space="preserve">Муниципальное задание формируется отраслевыми управлениями Администрации муниципального образования «Можгинский район», на  которые возложены функции и полномочия учредителей в отношении муниципальных учреждений Можгинского района, и (или) главными распорядителями средств бюджета муниципального образования «Можгинский район» </w:t>
      </w:r>
      <w:r w:rsidRPr="00627D27">
        <w:rPr>
          <w:color w:val="000000"/>
          <w:u w:val="single"/>
        </w:rPr>
        <w:t>(далее в</w:t>
      </w:r>
      <w:r>
        <w:rPr>
          <w:color w:val="000000"/>
          <w:u w:val="single"/>
        </w:rPr>
        <w:t>месте</w:t>
      </w:r>
      <w:r w:rsidRPr="00627D27">
        <w:rPr>
          <w:color w:val="000000"/>
          <w:u w:val="single"/>
        </w:rPr>
        <w:t xml:space="preserve">- главные распорядители средств бюджета Можгинского района). </w:t>
      </w:r>
    </w:p>
    <w:p w:rsidR="004B1B2C" w:rsidRPr="00FB37BB" w:rsidRDefault="004B1B2C" w:rsidP="004B1B2C">
      <w:pPr>
        <w:pStyle w:val="Style17"/>
        <w:widowControl/>
        <w:numPr>
          <w:ilvl w:val="0"/>
          <w:numId w:val="4"/>
        </w:numPr>
        <w:tabs>
          <w:tab w:val="left" w:pos="878"/>
        </w:tabs>
        <w:spacing w:line="322" w:lineRule="exact"/>
        <w:rPr>
          <w:rStyle w:val="FontStyle26"/>
          <w:sz w:val="24"/>
          <w:szCs w:val="24"/>
        </w:rPr>
      </w:pPr>
      <w:r w:rsidRPr="00FB37BB">
        <w:rPr>
          <w:rStyle w:val="FontStyle26"/>
          <w:sz w:val="24"/>
          <w:szCs w:val="24"/>
        </w:rPr>
        <w:lastRenderedPageBreak/>
        <w:t>Формирование муниципального задания для казенных учреждений Можгинского района осуществляется по решению главного распорядителя средств бюджета Можгинск</w:t>
      </w:r>
      <w:r>
        <w:rPr>
          <w:rStyle w:val="FontStyle26"/>
        </w:rPr>
        <w:t>ого</w:t>
      </w:r>
      <w:r w:rsidRPr="00FB37BB">
        <w:rPr>
          <w:rStyle w:val="FontStyle26"/>
          <w:sz w:val="24"/>
          <w:szCs w:val="24"/>
        </w:rPr>
        <w:t xml:space="preserve"> район</w:t>
      </w:r>
      <w:r>
        <w:rPr>
          <w:rStyle w:val="FontStyle26"/>
        </w:rPr>
        <w:t>а</w:t>
      </w:r>
      <w:r w:rsidRPr="00FB37BB">
        <w:rPr>
          <w:rStyle w:val="FontStyle26"/>
          <w:sz w:val="24"/>
          <w:szCs w:val="24"/>
        </w:rPr>
        <w:t xml:space="preserve"> и, начиная с 2016 года является обязательным, в случае оказания казенным учреждением услуг (выполнения работ), содержащихся в отраслевых или базовых перечнях.</w:t>
      </w:r>
    </w:p>
    <w:p w:rsidR="004B1B2C" w:rsidRPr="00144A46" w:rsidRDefault="004B1B2C" w:rsidP="004B1B2C">
      <w:pPr>
        <w:pStyle w:val="Style17"/>
        <w:widowControl/>
        <w:numPr>
          <w:ilvl w:val="0"/>
          <w:numId w:val="5"/>
        </w:numPr>
        <w:tabs>
          <w:tab w:val="left" w:pos="864"/>
        </w:tabs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Формирование муниципального задания для бюджетных и автономных учреждений Можгинского района является обязательным в соответствии с положениями пункта 2 статьи 4 Федерального закона 03 ноября 2011 года № 174-ФЗ «Об автономных учреждениях» и статьи 9.2 Федерального закона от 12 января 1996 года № 7-ФЗ «О некоммерческих организациях».</w:t>
      </w:r>
    </w:p>
    <w:p w:rsidR="004B1B2C" w:rsidRPr="00144A46" w:rsidRDefault="004B1B2C" w:rsidP="004B1B2C">
      <w:pPr>
        <w:pStyle w:val="Style17"/>
        <w:widowControl/>
        <w:numPr>
          <w:ilvl w:val="0"/>
          <w:numId w:val="5"/>
        </w:numPr>
        <w:tabs>
          <w:tab w:val="left" w:pos="864"/>
        </w:tabs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Формирование проекта муниципального задания рекомендуется начинать в период составления проекта бюджета муниципального образования «Можгинский район» с мониторинга: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потребности в муниципальных услугах (работах) Можгинского района, определяемой в соответствии с законодательством Удмуртской Республики и нормативными правовыми актами муниципального образования «Можгинский район»;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обеспечения условий (возможности) для своевременного оказания (выполнения) муниципальных услуг (работ) в требуемых объемах и с соблюдением соответствующих требований к качеству услуг.</w:t>
      </w:r>
    </w:p>
    <w:p w:rsidR="004B1B2C" w:rsidRPr="00144A46" w:rsidRDefault="004B1B2C" w:rsidP="004B1B2C">
      <w:pPr>
        <w:pStyle w:val="Style17"/>
        <w:widowControl/>
        <w:numPr>
          <w:ilvl w:val="0"/>
          <w:numId w:val="6"/>
        </w:numPr>
        <w:tabs>
          <w:tab w:val="left" w:pos="864"/>
        </w:tabs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Муниципальное задание является одним из основных документов, регламентирующих деятельность муниципальных учреждений, и утверждать его рекомендуется до начала очередного финансового года, но не позднее одного месяца со дня официального опубликования решения Совета депутатов муниципального образования «Можгинский район» о бюджете муниципального образования «Можгинский район».</w:t>
      </w:r>
    </w:p>
    <w:p w:rsidR="004B1B2C" w:rsidRPr="00144A46" w:rsidRDefault="004B1B2C" w:rsidP="004B1B2C">
      <w:pPr>
        <w:pStyle w:val="Style17"/>
        <w:widowControl/>
        <w:numPr>
          <w:ilvl w:val="0"/>
          <w:numId w:val="6"/>
        </w:numPr>
        <w:tabs>
          <w:tab w:val="left" w:pos="864"/>
        </w:tabs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Планирование показателей бюджетной </w:t>
      </w:r>
      <w:r w:rsidRPr="00144A46">
        <w:rPr>
          <w:rStyle w:val="FontStyle31"/>
          <w:sz w:val="24"/>
          <w:szCs w:val="24"/>
        </w:rPr>
        <w:t xml:space="preserve">сметы </w:t>
      </w:r>
      <w:r w:rsidRPr="00144A46">
        <w:rPr>
          <w:rStyle w:val="FontStyle26"/>
          <w:sz w:val="24"/>
          <w:szCs w:val="24"/>
        </w:rPr>
        <w:t xml:space="preserve">казенного учреждения Можгинского района, размера финансового обеспечения выполнения </w:t>
      </w:r>
      <w:r w:rsidRPr="00144A46">
        <w:rPr>
          <w:rStyle w:val="FontStyle31"/>
          <w:sz w:val="24"/>
          <w:szCs w:val="24"/>
        </w:rPr>
        <w:t xml:space="preserve">муниципального задания </w:t>
      </w:r>
      <w:r w:rsidRPr="00144A46">
        <w:rPr>
          <w:rStyle w:val="FontStyle26"/>
          <w:sz w:val="24"/>
          <w:szCs w:val="24"/>
        </w:rPr>
        <w:t xml:space="preserve">казенным </w:t>
      </w:r>
      <w:r w:rsidRPr="00144A46">
        <w:rPr>
          <w:rStyle w:val="FontStyle31"/>
          <w:sz w:val="24"/>
          <w:szCs w:val="24"/>
        </w:rPr>
        <w:t xml:space="preserve">учреждением </w:t>
      </w:r>
      <w:r w:rsidRPr="00144A46">
        <w:rPr>
          <w:rStyle w:val="FontStyle26"/>
          <w:sz w:val="24"/>
          <w:szCs w:val="24"/>
        </w:rPr>
        <w:t>Можгинского района осуществляется с учетом обеспечения взаимосвязи м</w:t>
      </w:r>
      <w:r w:rsidRPr="00144A46">
        <w:rPr>
          <w:rStyle w:val="FontStyle31"/>
          <w:sz w:val="24"/>
          <w:szCs w:val="24"/>
        </w:rPr>
        <w:t xml:space="preserve">ежду </w:t>
      </w:r>
      <w:r w:rsidRPr="00144A46">
        <w:rPr>
          <w:rStyle w:val="FontStyle26"/>
          <w:sz w:val="24"/>
          <w:szCs w:val="24"/>
        </w:rPr>
        <w:t xml:space="preserve">объемом финансового обеспечения муниципального задания и объемом оказываемых казенным учреждением Можгинского района муниципальных услуг (выполняемых работ) и соблюдением утвержденных </w:t>
      </w:r>
      <w:r w:rsidRPr="00144A46">
        <w:rPr>
          <w:rStyle w:val="FontStyle31"/>
          <w:sz w:val="24"/>
          <w:szCs w:val="24"/>
        </w:rPr>
        <w:t xml:space="preserve">требований </w:t>
      </w:r>
      <w:r w:rsidRPr="00144A46">
        <w:rPr>
          <w:rStyle w:val="FontStyle26"/>
          <w:sz w:val="24"/>
          <w:szCs w:val="24"/>
        </w:rPr>
        <w:t>к качеству (стандартов) муниципальных услуг.</w:t>
      </w:r>
    </w:p>
    <w:p w:rsidR="004B1B2C" w:rsidRPr="00144A46" w:rsidRDefault="004B1B2C" w:rsidP="004B1B2C">
      <w:pPr>
        <w:pStyle w:val="Style19"/>
        <w:widowControl/>
        <w:spacing w:before="67" w:line="322" w:lineRule="exact"/>
        <w:ind w:right="19"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8. При планирований размера субсидии на финансовое обеспечение муниципального задания бюджетным и (или) автономным учреждением Можгинского района н</w:t>
      </w:r>
      <w:r w:rsidRPr="00144A46">
        <w:rPr>
          <w:rStyle w:val="FontStyle31"/>
          <w:sz w:val="24"/>
          <w:szCs w:val="24"/>
        </w:rPr>
        <w:t xml:space="preserve">еобходимо </w:t>
      </w:r>
      <w:r w:rsidRPr="00144A46">
        <w:rPr>
          <w:rStyle w:val="FontStyle26"/>
          <w:sz w:val="24"/>
          <w:szCs w:val="24"/>
        </w:rPr>
        <w:t>учесть: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наличие взаимосвязи между объемом финансового обеспечения муниципального задания </w:t>
      </w:r>
      <w:r w:rsidRPr="00144A46">
        <w:rPr>
          <w:rStyle w:val="FontStyle31"/>
          <w:sz w:val="24"/>
          <w:szCs w:val="24"/>
        </w:rPr>
        <w:t xml:space="preserve">и </w:t>
      </w:r>
      <w:r w:rsidRPr="00144A46">
        <w:rPr>
          <w:rStyle w:val="FontStyle26"/>
          <w:sz w:val="24"/>
          <w:szCs w:val="24"/>
        </w:rPr>
        <w:t>объемом оказываемых бюджетным и (или) автономным учреждением Можгинского района муниципальных услуг (выполняемых работ) и соблюдением утвержденных требований к качеству (стандартов) муниципальных услуг;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иные источники финансирования, </w:t>
      </w:r>
      <w:r w:rsidRPr="006B6604">
        <w:rPr>
          <w:rStyle w:val="FontStyle26"/>
          <w:sz w:val="24"/>
          <w:szCs w:val="24"/>
        </w:rPr>
        <w:t>предусмотренные законодательством.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9</w:t>
      </w:r>
      <w:r>
        <w:rPr>
          <w:rStyle w:val="FontStyle26"/>
        </w:rPr>
        <w:t>.</w:t>
      </w:r>
      <w:r w:rsidRPr="00144A46">
        <w:rPr>
          <w:rStyle w:val="FontStyle26"/>
          <w:sz w:val="24"/>
          <w:szCs w:val="24"/>
        </w:rPr>
        <w:t xml:space="preserve"> Досрочное прекращение выполнения муниципального задания влечет за </w:t>
      </w:r>
      <w:r w:rsidRPr="00144A46">
        <w:rPr>
          <w:rStyle w:val="FontStyle31"/>
          <w:sz w:val="24"/>
          <w:szCs w:val="24"/>
        </w:rPr>
        <w:t xml:space="preserve">собой </w:t>
      </w:r>
      <w:r w:rsidRPr="00144A46">
        <w:rPr>
          <w:rStyle w:val="FontStyle26"/>
          <w:sz w:val="24"/>
          <w:szCs w:val="24"/>
        </w:rPr>
        <w:t xml:space="preserve">возврат </w:t>
      </w:r>
      <w:r w:rsidRPr="00144A46">
        <w:rPr>
          <w:rStyle w:val="FontStyle31"/>
          <w:sz w:val="24"/>
          <w:szCs w:val="24"/>
        </w:rPr>
        <w:t xml:space="preserve">муниципальным </w:t>
      </w:r>
      <w:r w:rsidRPr="00144A46">
        <w:rPr>
          <w:rStyle w:val="FontStyle26"/>
          <w:sz w:val="24"/>
          <w:szCs w:val="24"/>
        </w:rPr>
        <w:t>учреждением неиспользованных финансовых средств и иных материальных средств, переданных муниципальному учреждению для выполнения муниципального задания.</w:t>
      </w:r>
    </w:p>
    <w:p w:rsidR="004B1B2C" w:rsidRPr="00144A46" w:rsidRDefault="004B1B2C" w:rsidP="004B1B2C">
      <w:pPr>
        <w:pStyle w:val="Style1"/>
        <w:widowControl/>
        <w:spacing w:line="240" w:lineRule="exact"/>
        <w:ind w:left="216"/>
      </w:pPr>
    </w:p>
    <w:p w:rsidR="004B1B2C" w:rsidRDefault="004B1B2C" w:rsidP="004B1B2C">
      <w:pPr>
        <w:pStyle w:val="Style1"/>
        <w:widowControl/>
        <w:spacing w:line="240" w:lineRule="exact"/>
        <w:ind w:left="216"/>
      </w:pPr>
    </w:p>
    <w:p w:rsidR="00B4613D" w:rsidRDefault="00B4613D" w:rsidP="004B1B2C">
      <w:pPr>
        <w:pStyle w:val="Style1"/>
        <w:widowControl/>
        <w:spacing w:line="240" w:lineRule="exact"/>
        <w:ind w:left="216"/>
      </w:pPr>
    </w:p>
    <w:p w:rsidR="00B4613D" w:rsidRDefault="00B4613D" w:rsidP="004B1B2C">
      <w:pPr>
        <w:pStyle w:val="Style1"/>
        <w:widowControl/>
        <w:spacing w:line="240" w:lineRule="exact"/>
        <w:ind w:left="216"/>
      </w:pPr>
    </w:p>
    <w:p w:rsidR="00B4613D" w:rsidRPr="00144A46" w:rsidRDefault="00B4613D" w:rsidP="004B1B2C">
      <w:pPr>
        <w:pStyle w:val="Style1"/>
        <w:widowControl/>
        <w:spacing w:line="240" w:lineRule="exact"/>
        <w:ind w:left="216"/>
      </w:pPr>
    </w:p>
    <w:p w:rsidR="004B1B2C" w:rsidRPr="00144A46" w:rsidRDefault="004B1B2C" w:rsidP="004B1B2C">
      <w:pPr>
        <w:pStyle w:val="Style1"/>
        <w:widowControl/>
        <w:spacing w:before="163" w:line="326" w:lineRule="exact"/>
        <w:ind w:left="216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III. Рекомендации по контролю за выполнением муниципального задания муниципальными учреждениями Можгинского района</w:t>
      </w:r>
    </w:p>
    <w:p w:rsidR="004B1B2C" w:rsidRPr="00144A46" w:rsidRDefault="004B1B2C" w:rsidP="004B1B2C">
      <w:pPr>
        <w:pStyle w:val="Style17"/>
        <w:widowControl/>
        <w:spacing w:line="240" w:lineRule="exact"/>
        <w:ind w:firstLine="557"/>
      </w:pPr>
    </w:p>
    <w:p w:rsidR="004B1B2C" w:rsidRPr="00144A46" w:rsidRDefault="004B1B2C" w:rsidP="004B1B2C">
      <w:pPr>
        <w:pStyle w:val="Style17"/>
        <w:widowControl/>
        <w:tabs>
          <w:tab w:val="left" w:pos="1162"/>
        </w:tabs>
        <w:spacing w:before="91" w:line="322" w:lineRule="exact"/>
        <w:ind w:firstLine="557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10.</w:t>
      </w:r>
      <w:r w:rsidRPr="00144A46">
        <w:rPr>
          <w:rStyle w:val="FontStyle26"/>
          <w:sz w:val="24"/>
          <w:szCs w:val="24"/>
        </w:rPr>
        <w:tab/>
        <w:t>Контроль за выполнением муниципальными учреждениями</w:t>
      </w:r>
      <w:r>
        <w:rPr>
          <w:rStyle w:val="FontStyle26"/>
        </w:rPr>
        <w:t xml:space="preserve"> </w:t>
      </w:r>
      <w:r w:rsidRPr="00144A46">
        <w:rPr>
          <w:rStyle w:val="FontStyle26"/>
          <w:sz w:val="24"/>
          <w:szCs w:val="24"/>
        </w:rPr>
        <w:t>муниципальных заданий осуществляют главные распорядители средств</w:t>
      </w:r>
      <w:r>
        <w:rPr>
          <w:rStyle w:val="FontStyle26"/>
        </w:rPr>
        <w:t xml:space="preserve"> </w:t>
      </w:r>
      <w:r w:rsidRPr="00144A46">
        <w:rPr>
          <w:rStyle w:val="FontStyle26"/>
          <w:sz w:val="24"/>
          <w:szCs w:val="24"/>
        </w:rPr>
        <w:t>бюджета Можгинского района.</w:t>
      </w:r>
    </w:p>
    <w:p w:rsidR="004B1B2C" w:rsidRPr="00144A46" w:rsidRDefault="004B1B2C" w:rsidP="004B1B2C">
      <w:pPr>
        <w:pStyle w:val="Style17"/>
        <w:widowControl/>
        <w:tabs>
          <w:tab w:val="left" w:pos="984"/>
        </w:tabs>
        <w:spacing w:before="5" w:line="322" w:lineRule="exact"/>
        <w:ind w:firstLine="557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11.</w:t>
      </w:r>
      <w:r w:rsidRPr="00144A46">
        <w:rPr>
          <w:rStyle w:val="FontStyle26"/>
          <w:sz w:val="24"/>
          <w:szCs w:val="24"/>
        </w:rPr>
        <w:tab/>
        <w:t>Контроль за выполнением муниципальных заданий рекомендуется</w:t>
      </w:r>
      <w:r>
        <w:rPr>
          <w:rStyle w:val="FontStyle26"/>
        </w:rPr>
        <w:t xml:space="preserve"> </w:t>
      </w:r>
      <w:r w:rsidRPr="00144A46">
        <w:rPr>
          <w:rStyle w:val="FontStyle26"/>
          <w:sz w:val="24"/>
          <w:szCs w:val="24"/>
        </w:rPr>
        <w:t xml:space="preserve">осуществлять в форме плановых и внеплановых камеральных </w:t>
      </w:r>
      <w:r w:rsidRPr="00144A46">
        <w:rPr>
          <w:rStyle w:val="FontStyle31"/>
          <w:sz w:val="24"/>
          <w:szCs w:val="24"/>
        </w:rPr>
        <w:t xml:space="preserve">и </w:t>
      </w:r>
      <w:r w:rsidRPr="00144A46">
        <w:rPr>
          <w:rStyle w:val="FontStyle26"/>
          <w:sz w:val="24"/>
          <w:szCs w:val="24"/>
        </w:rPr>
        <w:t>выездных</w:t>
      </w:r>
      <w:r>
        <w:rPr>
          <w:rStyle w:val="FontStyle26"/>
        </w:rPr>
        <w:t xml:space="preserve"> </w:t>
      </w:r>
      <w:r w:rsidRPr="00144A46">
        <w:rPr>
          <w:rStyle w:val="FontStyle26"/>
          <w:sz w:val="24"/>
          <w:szCs w:val="24"/>
        </w:rPr>
        <w:t>проверок.</w:t>
      </w:r>
    </w:p>
    <w:p w:rsidR="004B1B2C" w:rsidRPr="00144A46" w:rsidRDefault="004B1B2C" w:rsidP="004B1B2C">
      <w:pPr>
        <w:pStyle w:val="Style17"/>
        <w:widowControl/>
        <w:tabs>
          <w:tab w:val="left" w:pos="1109"/>
        </w:tabs>
        <w:spacing w:before="10" w:line="322" w:lineRule="exact"/>
        <w:ind w:firstLine="566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12.</w:t>
      </w:r>
      <w:r w:rsidRPr="00144A46">
        <w:rPr>
          <w:rStyle w:val="FontStyle26"/>
          <w:sz w:val="24"/>
          <w:szCs w:val="24"/>
        </w:rPr>
        <w:tab/>
        <w:t>Объектом контроля за выполнением муниципальных заданий</w:t>
      </w:r>
      <w:r>
        <w:rPr>
          <w:rStyle w:val="FontStyle26"/>
        </w:rPr>
        <w:t xml:space="preserve"> </w:t>
      </w:r>
      <w:r w:rsidRPr="00144A46">
        <w:rPr>
          <w:rStyle w:val="FontStyle26"/>
          <w:sz w:val="24"/>
          <w:szCs w:val="24"/>
        </w:rPr>
        <w:t>является степень выполнения муниципальными учреждениями</w:t>
      </w:r>
      <w:r>
        <w:rPr>
          <w:rStyle w:val="FontStyle26"/>
        </w:rPr>
        <w:t xml:space="preserve"> </w:t>
      </w:r>
      <w:r w:rsidRPr="00144A46">
        <w:rPr>
          <w:rStyle w:val="FontStyle26"/>
          <w:sz w:val="24"/>
          <w:szCs w:val="24"/>
        </w:rPr>
        <w:t xml:space="preserve">муниципального задания, </w:t>
      </w:r>
      <w:r w:rsidRPr="00144A46">
        <w:rPr>
          <w:rStyle w:val="FontStyle31"/>
          <w:sz w:val="24"/>
          <w:szCs w:val="24"/>
        </w:rPr>
        <w:t xml:space="preserve">а </w:t>
      </w:r>
      <w:r w:rsidRPr="00144A46">
        <w:rPr>
          <w:rStyle w:val="FontStyle26"/>
          <w:sz w:val="24"/>
          <w:szCs w:val="24"/>
        </w:rPr>
        <w:t>именно:</w:t>
      </w:r>
    </w:p>
    <w:p w:rsidR="004B1B2C" w:rsidRPr="00144A46" w:rsidRDefault="004B1B2C" w:rsidP="004B1B2C">
      <w:pPr>
        <w:pStyle w:val="Style17"/>
        <w:widowControl/>
        <w:numPr>
          <w:ilvl w:val="0"/>
          <w:numId w:val="7"/>
        </w:numPr>
        <w:tabs>
          <w:tab w:val="left" w:pos="845"/>
        </w:tabs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достижение установленных показателей объема и (или) качества муниципального задания;</w:t>
      </w:r>
    </w:p>
    <w:p w:rsidR="004B1B2C" w:rsidRPr="00144A46" w:rsidRDefault="004B1B2C" w:rsidP="004B1B2C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5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31"/>
          <w:sz w:val="24"/>
          <w:szCs w:val="24"/>
        </w:rPr>
        <w:t xml:space="preserve">соблюдение </w:t>
      </w:r>
      <w:r w:rsidRPr="00144A46">
        <w:rPr>
          <w:rStyle w:val="FontStyle26"/>
          <w:sz w:val="24"/>
          <w:szCs w:val="24"/>
        </w:rPr>
        <w:t>требований н</w:t>
      </w:r>
      <w:r w:rsidRPr="00144A46">
        <w:rPr>
          <w:rStyle w:val="FontStyle31"/>
          <w:sz w:val="24"/>
          <w:szCs w:val="24"/>
        </w:rPr>
        <w:t xml:space="preserve">ормативных </w:t>
      </w:r>
      <w:r w:rsidRPr="00144A46">
        <w:rPr>
          <w:rStyle w:val="FontStyle26"/>
          <w:sz w:val="24"/>
          <w:szCs w:val="24"/>
        </w:rPr>
        <w:t xml:space="preserve">правовых </w:t>
      </w:r>
      <w:r w:rsidRPr="00144A46">
        <w:rPr>
          <w:rStyle w:val="FontStyle31"/>
          <w:sz w:val="24"/>
          <w:szCs w:val="24"/>
        </w:rPr>
        <w:t xml:space="preserve">актов, </w:t>
      </w:r>
      <w:r w:rsidRPr="00144A46">
        <w:rPr>
          <w:rStyle w:val="FontStyle26"/>
          <w:sz w:val="24"/>
          <w:szCs w:val="24"/>
        </w:rPr>
        <w:t>регулирующих состав, условия, порядок и результат оказания муниципальной услуги (выполнения работы);</w:t>
      </w:r>
    </w:p>
    <w:p w:rsidR="004B1B2C" w:rsidRPr="00144A46" w:rsidRDefault="004B1B2C" w:rsidP="004B1B2C">
      <w:pPr>
        <w:pStyle w:val="Style17"/>
        <w:widowControl/>
        <w:numPr>
          <w:ilvl w:val="0"/>
          <w:numId w:val="7"/>
        </w:numPr>
        <w:tabs>
          <w:tab w:val="left" w:pos="845"/>
        </w:tabs>
        <w:spacing w:before="19" w:line="317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иные параметры, указанные в соглашении о порядке предоставления субсидий на финансовое обеспечение выполнения муниципального задания.</w:t>
      </w:r>
    </w:p>
    <w:p w:rsidR="004B1B2C" w:rsidRPr="00144A46" w:rsidRDefault="004B1B2C" w:rsidP="004B1B2C">
      <w:pPr>
        <w:pStyle w:val="Style19"/>
        <w:widowControl/>
        <w:spacing w:before="5" w:line="317" w:lineRule="exact"/>
        <w:ind w:firstLine="566"/>
        <w:rPr>
          <w:rStyle w:val="FontStyle26"/>
          <w:sz w:val="24"/>
          <w:szCs w:val="24"/>
        </w:rPr>
      </w:pPr>
      <w:r w:rsidRPr="00DC78E0">
        <w:rPr>
          <w:rStyle w:val="FontStyle26"/>
          <w:sz w:val="24"/>
          <w:szCs w:val="24"/>
          <w:highlight w:val="yellow"/>
        </w:rPr>
        <w:t>13. Главным распорядителям средств бюджета Можгинского района рекомендуется утвердить порядок осуществления контроля за выполнением муниципальных заданий, устанавливающий:</w:t>
      </w:r>
    </w:p>
    <w:p w:rsidR="004B1B2C" w:rsidRPr="00144A46" w:rsidRDefault="004B1B2C" w:rsidP="004B1B2C">
      <w:pPr>
        <w:pStyle w:val="Style19"/>
        <w:widowControl/>
        <w:spacing w:before="14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наименование структурного подразделения, уполномоченного осуществлять контроль за выполнением муниципального задания;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цели и задачи контроля;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5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формы контроля;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5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периодичность контроля;</w:t>
      </w:r>
    </w:p>
    <w:p w:rsidR="004B1B2C" w:rsidRPr="00144A46" w:rsidRDefault="004B1B2C" w:rsidP="004B1B2C">
      <w:pPr>
        <w:pStyle w:val="Style19"/>
        <w:widowControl/>
        <w:spacing w:before="19" w:line="30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осуществления плановых и внеплановых камеральных проверок;</w:t>
      </w:r>
    </w:p>
    <w:p w:rsidR="004B1B2C" w:rsidRPr="00144A46" w:rsidRDefault="004B1B2C" w:rsidP="004B1B2C">
      <w:pPr>
        <w:pStyle w:val="Style19"/>
        <w:widowControl/>
        <w:spacing w:before="67"/>
        <w:ind w:right="19"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формирования и утверждения графиков проведения выездных проверок;</w:t>
      </w:r>
    </w:p>
    <w:p w:rsidR="004B1B2C" w:rsidRPr="00144A46" w:rsidRDefault="004B1B2C" w:rsidP="004B1B2C">
      <w:pPr>
        <w:pStyle w:val="Style9"/>
        <w:widowControl/>
        <w:spacing w:line="326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    </w:t>
      </w:r>
      <w:r w:rsidR="00B4613D">
        <w:rPr>
          <w:rStyle w:val="FontStyle26"/>
          <w:sz w:val="24"/>
          <w:szCs w:val="24"/>
        </w:rPr>
        <w:t xml:space="preserve">   </w:t>
      </w:r>
      <w:r w:rsidRPr="00144A46">
        <w:rPr>
          <w:rStyle w:val="FontStyle26"/>
          <w:sz w:val="24"/>
          <w:szCs w:val="24"/>
        </w:rPr>
        <w:t xml:space="preserve"> порядок п</w:t>
      </w:r>
      <w:r w:rsidRPr="00144A46">
        <w:rPr>
          <w:rStyle w:val="FontStyle31"/>
          <w:sz w:val="24"/>
          <w:szCs w:val="24"/>
        </w:rPr>
        <w:t xml:space="preserve">роведения </w:t>
      </w:r>
      <w:r w:rsidRPr="00144A46">
        <w:rPr>
          <w:rStyle w:val="FontStyle26"/>
          <w:sz w:val="24"/>
          <w:szCs w:val="24"/>
        </w:rPr>
        <w:t xml:space="preserve">плановых и внеплановых </w:t>
      </w:r>
      <w:r w:rsidRPr="00144A46">
        <w:rPr>
          <w:rStyle w:val="FontStyle31"/>
          <w:sz w:val="24"/>
          <w:szCs w:val="24"/>
        </w:rPr>
        <w:t xml:space="preserve">выездных </w:t>
      </w:r>
      <w:r w:rsidRPr="00144A46">
        <w:rPr>
          <w:rStyle w:val="FontStyle26"/>
          <w:sz w:val="24"/>
          <w:szCs w:val="24"/>
        </w:rPr>
        <w:t>проверок;</w:t>
      </w:r>
    </w:p>
    <w:p w:rsidR="004B1B2C" w:rsidRPr="00144A46" w:rsidRDefault="004B1B2C" w:rsidP="004B1B2C">
      <w:pPr>
        <w:pStyle w:val="Style9"/>
        <w:widowControl/>
        <w:spacing w:line="326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    </w:t>
      </w:r>
      <w:r w:rsidR="00B4613D">
        <w:rPr>
          <w:rStyle w:val="FontStyle26"/>
          <w:sz w:val="24"/>
          <w:szCs w:val="24"/>
        </w:rPr>
        <w:t xml:space="preserve">    </w:t>
      </w:r>
      <w:r w:rsidRPr="00144A46">
        <w:rPr>
          <w:rStyle w:val="FontStyle26"/>
          <w:sz w:val="24"/>
          <w:szCs w:val="24"/>
        </w:rPr>
        <w:t xml:space="preserve">требования к </w:t>
      </w:r>
      <w:r w:rsidRPr="00144A46">
        <w:rPr>
          <w:rStyle w:val="FontStyle31"/>
          <w:sz w:val="24"/>
          <w:szCs w:val="24"/>
        </w:rPr>
        <w:t xml:space="preserve">документам, </w:t>
      </w:r>
      <w:r w:rsidRPr="00144A46">
        <w:rPr>
          <w:rStyle w:val="FontStyle26"/>
          <w:sz w:val="24"/>
          <w:szCs w:val="24"/>
        </w:rPr>
        <w:t xml:space="preserve">составляемым по результатам проверок; </w:t>
      </w:r>
    </w:p>
    <w:p w:rsidR="004B1B2C" w:rsidRPr="00144A46" w:rsidRDefault="004B1B2C" w:rsidP="004B1B2C">
      <w:pPr>
        <w:pStyle w:val="Style9"/>
        <w:widowControl/>
        <w:spacing w:line="326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    </w:t>
      </w:r>
      <w:r w:rsidR="00B4613D">
        <w:rPr>
          <w:rStyle w:val="FontStyle26"/>
          <w:sz w:val="24"/>
          <w:szCs w:val="24"/>
        </w:rPr>
        <w:t xml:space="preserve">  </w:t>
      </w:r>
      <w:r w:rsidRPr="00144A46">
        <w:rPr>
          <w:rStyle w:val="FontStyle26"/>
          <w:sz w:val="24"/>
          <w:szCs w:val="24"/>
        </w:rPr>
        <w:t xml:space="preserve"> права и обязанности сторон в процессе осуществления контроля; </w:t>
      </w:r>
    </w:p>
    <w:p w:rsidR="004B1B2C" w:rsidRPr="00144A46" w:rsidRDefault="004B1B2C" w:rsidP="004B1B2C">
      <w:pPr>
        <w:pStyle w:val="Style9"/>
        <w:widowControl/>
        <w:spacing w:line="326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     </w:t>
      </w:r>
      <w:r w:rsidR="00B4613D">
        <w:rPr>
          <w:rStyle w:val="FontStyle26"/>
          <w:sz w:val="24"/>
          <w:szCs w:val="24"/>
        </w:rPr>
        <w:t xml:space="preserve"> </w:t>
      </w:r>
      <w:r w:rsidRPr="00144A46">
        <w:rPr>
          <w:rStyle w:val="FontStyle26"/>
          <w:sz w:val="24"/>
          <w:szCs w:val="24"/>
        </w:rPr>
        <w:t>перечень и описание мер, которые могут быть приняты по результатам осуществления контроля.</w:t>
      </w:r>
    </w:p>
    <w:p w:rsidR="004B1B2C" w:rsidRPr="00144A46" w:rsidRDefault="004B1B2C" w:rsidP="004B1B2C">
      <w:pPr>
        <w:pStyle w:val="Style19"/>
        <w:widowControl/>
        <w:spacing w:line="240" w:lineRule="exact"/>
        <w:ind w:left="610" w:firstLine="0"/>
        <w:jc w:val="left"/>
      </w:pPr>
    </w:p>
    <w:p w:rsidR="004B1B2C" w:rsidRPr="00144A46" w:rsidRDefault="004B1B2C" w:rsidP="004B1B2C">
      <w:pPr>
        <w:pStyle w:val="Style19"/>
        <w:widowControl/>
        <w:spacing w:before="101" w:line="240" w:lineRule="auto"/>
        <w:ind w:left="610" w:firstLine="0"/>
        <w:jc w:val="center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IV. Рекомендации </w:t>
      </w:r>
      <w:r w:rsidRPr="00144A46">
        <w:rPr>
          <w:rStyle w:val="FontStyle31"/>
          <w:sz w:val="24"/>
          <w:szCs w:val="24"/>
        </w:rPr>
        <w:t xml:space="preserve">по </w:t>
      </w:r>
      <w:r w:rsidRPr="00144A46">
        <w:rPr>
          <w:rStyle w:val="FontStyle26"/>
          <w:sz w:val="24"/>
          <w:szCs w:val="24"/>
        </w:rPr>
        <w:t>заполнению формы муниципального задания</w:t>
      </w:r>
    </w:p>
    <w:p w:rsidR="004B1B2C" w:rsidRPr="00144A46" w:rsidRDefault="004B1B2C" w:rsidP="004B1B2C">
      <w:pPr>
        <w:pStyle w:val="Style19"/>
        <w:widowControl/>
        <w:spacing w:line="240" w:lineRule="exact"/>
        <w:ind w:firstLine="552"/>
      </w:pPr>
    </w:p>
    <w:p w:rsidR="004B1B2C" w:rsidRPr="00144A46" w:rsidRDefault="004B1B2C" w:rsidP="004B1B2C">
      <w:pPr>
        <w:pStyle w:val="Style19"/>
        <w:widowControl/>
        <w:spacing w:before="82" w:line="322" w:lineRule="exact"/>
        <w:ind w:firstLine="55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14. Часть 1 формы муниципального задания рекомендуется заполнять следующим образом:</w:t>
      </w:r>
    </w:p>
    <w:p w:rsidR="004B1B2C" w:rsidRPr="00144A46" w:rsidRDefault="004B1B2C" w:rsidP="004B1B2C">
      <w:pPr>
        <w:pStyle w:val="Style17"/>
        <w:widowControl/>
        <w:numPr>
          <w:ilvl w:val="0"/>
          <w:numId w:val="8"/>
        </w:numPr>
        <w:tabs>
          <w:tab w:val="left" w:pos="878"/>
        </w:tabs>
        <w:spacing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заголовочной части муниципального задания в строке «РАЗДЕЛ» приводится порядковый номер раздела.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случае если муниципальное задание устанавливается для одной муниципальной услуги, строка «РАЗДЕЛ» в заголовочную часть муниципального задания не включается;</w:t>
      </w:r>
    </w:p>
    <w:p w:rsidR="004B1B2C" w:rsidRPr="00144A46" w:rsidRDefault="004B1B2C" w:rsidP="004B1B2C">
      <w:pPr>
        <w:pStyle w:val="Style17"/>
        <w:widowControl/>
        <w:numPr>
          <w:ilvl w:val="0"/>
          <w:numId w:val="9"/>
        </w:numPr>
        <w:tabs>
          <w:tab w:val="left" w:pos="878"/>
        </w:tabs>
        <w:spacing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1 «Наименование муниципальной услуги» приводится наименование муниципальной услуги в соответствии перечнем муниципальных услуг (работ);</w:t>
      </w:r>
    </w:p>
    <w:p w:rsidR="004B1B2C" w:rsidRPr="00144A46" w:rsidRDefault="004B1B2C" w:rsidP="004B1B2C">
      <w:pPr>
        <w:pStyle w:val="Style17"/>
        <w:widowControl/>
        <w:numPr>
          <w:ilvl w:val="0"/>
          <w:numId w:val="10"/>
        </w:numPr>
        <w:tabs>
          <w:tab w:val="left" w:pos="898"/>
        </w:tabs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2 «Потребители муниципальной услуги» указывается наименование потребителей муниципальной услуги в соответствии с перечнем муниципальных услуг (работ);</w:t>
      </w:r>
    </w:p>
    <w:p w:rsidR="004B1B2C" w:rsidRPr="00144A46" w:rsidRDefault="004B1B2C" w:rsidP="004B1B2C">
      <w:pPr>
        <w:pStyle w:val="Style17"/>
        <w:widowControl/>
        <w:numPr>
          <w:ilvl w:val="0"/>
          <w:numId w:val="10"/>
        </w:numPr>
        <w:tabs>
          <w:tab w:val="left" w:pos="898"/>
        </w:tabs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 пункте 3 «Показатели, характеризующие объем и (или) качество </w:t>
      </w:r>
      <w:r w:rsidRPr="00144A46">
        <w:rPr>
          <w:rStyle w:val="FontStyle31"/>
          <w:sz w:val="24"/>
          <w:szCs w:val="24"/>
        </w:rPr>
        <w:t xml:space="preserve">муниципальной </w:t>
      </w:r>
      <w:r w:rsidRPr="00144A46">
        <w:rPr>
          <w:rStyle w:val="FontStyle26"/>
          <w:sz w:val="24"/>
          <w:szCs w:val="24"/>
        </w:rPr>
        <w:t>услуги» приводятся: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показатели, характеризующие качество муниципальной услуги (пункт3.1);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6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color w:val="000000"/>
          <w:sz w:val="24"/>
          <w:szCs w:val="24"/>
        </w:rPr>
        <w:t xml:space="preserve">объем муниципальной </w:t>
      </w:r>
      <w:r w:rsidRPr="00144A46">
        <w:rPr>
          <w:rStyle w:val="FontStyle26"/>
          <w:sz w:val="24"/>
          <w:szCs w:val="24"/>
        </w:rPr>
        <w:t>услуги (в натуральных показателях) (пункт 3.2).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При заполнении пункта 3.1. по показателям, характеризующим качество муниципальной услуги указываются: наименование показателя, единица измерения показателя, формула расчета, значение показателя (за отчетный финансовый год, прогноз н</w:t>
      </w:r>
      <w:r w:rsidRPr="00144A46">
        <w:rPr>
          <w:rStyle w:val="FontStyle31"/>
          <w:sz w:val="24"/>
          <w:szCs w:val="24"/>
        </w:rPr>
        <w:t xml:space="preserve">а </w:t>
      </w:r>
      <w:r w:rsidRPr="00144A46">
        <w:rPr>
          <w:rStyle w:val="FontStyle26"/>
          <w:sz w:val="24"/>
          <w:szCs w:val="24"/>
        </w:rPr>
        <w:t xml:space="preserve">текущий финансовый год, плановые показатели на очередной финансовый год, 1-й год планового периода, 2-й год </w:t>
      </w:r>
      <w:r w:rsidRPr="00144A46">
        <w:rPr>
          <w:rStyle w:val="FontStyle31"/>
          <w:sz w:val="24"/>
          <w:szCs w:val="24"/>
        </w:rPr>
        <w:t xml:space="preserve">планового </w:t>
      </w:r>
      <w:r w:rsidRPr="00144A46">
        <w:rPr>
          <w:rStyle w:val="FontStyle26"/>
          <w:sz w:val="24"/>
          <w:szCs w:val="24"/>
        </w:rPr>
        <w:t>периода), источник информации о значении показателя (исходные данные для его расчета).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3.1 заполняется в виде таблицы.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47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Определение показателей, характеризующих качество муниципальной услуги, осуществляется в соответствии с утвержденными стандартами оказания муниципальных услуг, требований к качеству муниципальных услуг.</w:t>
      </w:r>
    </w:p>
    <w:p w:rsidR="004B1B2C" w:rsidRPr="00144A46" w:rsidRDefault="004B1B2C" w:rsidP="004B1B2C">
      <w:pPr>
        <w:pStyle w:val="Style19"/>
        <w:widowControl/>
        <w:spacing w:before="14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При заполнении графы «Формула расчета» следует учитывать, что при наличии абсолютного показателя, не требующего расчета, в указанной графе вместо формулы расчета проставляется абсолютный показатель.</w:t>
      </w:r>
    </w:p>
    <w:p w:rsidR="004B1B2C" w:rsidRPr="00144A46" w:rsidRDefault="004B1B2C" w:rsidP="004B1B2C">
      <w:pPr>
        <w:pStyle w:val="Style19"/>
        <w:widowControl/>
        <w:spacing w:before="5"/>
        <w:ind w:right="34" w:firstLine="0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      Значения показателей качества муниципальной услуги по годам заполняются с учетом рекомендаций, указанных в пункте 6 настоящих методических рекомендаций.</w:t>
      </w:r>
    </w:p>
    <w:p w:rsidR="004B1B2C" w:rsidRPr="00144A46" w:rsidRDefault="004B1B2C" w:rsidP="004B1B2C">
      <w:pPr>
        <w:pStyle w:val="Style19"/>
        <w:widowControl/>
        <w:spacing w:line="322" w:lineRule="exact"/>
        <w:ind w:left="523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Например: при формировании муниципального задания на 2015 год: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right="24"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муниципальное задание формируется и утверждается в период декабрь 2014 года - январь 2015 года (не позднее одного м</w:t>
      </w:r>
      <w:r w:rsidRPr="00144A46">
        <w:rPr>
          <w:rStyle w:val="FontStyle31"/>
          <w:sz w:val="24"/>
          <w:szCs w:val="24"/>
        </w:rPr>
        <w:t xml:space="preserve">есяца </w:t>
      </w:r>
      <w:r w:rsidRPr="00144A46">
        <w:rPr>
          <w:rStyle w:val="FontStyle26"/>
          <w:sz w:val="24"/>
          <w:szCs w:val="24"/>
        </w:rPr>
        <w:t>со дня официального опубликования решения Совета депутатов муниципального образования «Можгинский район» о бюджете муниципального образования «Можгинский район» на 2015 год и плановый период 2016- 2017 годы, т.е. не позднее 30 января 2015г.);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за отчетный финансовый год принимается 2013 год (указывается фактическое значение показателя);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за т</w:t>
      </w:r>
      <w:r w:rsidRPr="00144A46">
        <w:rPr>
          <w:rStyle w:val="FontStyle31"/>
          <w:sz w:val="24"/>
          <w:szCs w:val="24"/>
        </w:rPr>
        <w:t xml:space="preserve">екущий </w:t>
      </w:r>
      <w:r w:rsidRPr="00144A46">
        <w:rPr>
          <w:rStyle w:val="FontStyle26"/>
          <w:sz w:val="24"/>
          <w:szCs w:val="24"/>
        </w:rPr>
        <w:t>финансовый год принимается 2014 г</w:t>
      </w:r>
      <w:r w:rsidRPr="00144A46">
        <w:rPr>
          <w:rStyle w:val="FontStyle31"/>
          <w:sz w:val="24"/>
          <w:szCs w:val="24"/>
        </w:rPr>
        <w:t xml:space="preserve">од </w:t>
      </w:r>
      <w:r w:rsidRPr="00144A46">
        <w:rPr>
          <w:rStyle w:val="FontStyle26"/>
          <w:sz w:val="24"/>
          <w:szCs w:val="24"/>
        </w:rPr>
        <w:t>(указывается фактическое (при наличии информации) или плановое значение показателя);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33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за очередной финансовый год принимается 2015 год;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38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за 1-й год планового периода принимается 2016 год;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38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за 2-й год планового периода принимается 2017 год.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При использовании вновь вводимых показателей качества, их значение указывается, начиная с года введения.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При заполнении пункта 3.2 «Объем муниципальной услуги (в натуральных показателях) указывается: наименование показателя, единица и</w:t>
      </w:r>
      <w:r w:rsidRPr="00144A46">
        <w:rPr>
          <w:rStyle w:val="FontStyle31"/>
          <w:sz w:val="24"/>
          <w:szCs w:val="24"/>
        </w:rPr>
        <w:t xml:space="preserve">змерения, значение </w:t>
      </w:r>
      <w:r w:rsidRPr="00144A46">
        <w:rPr>
          <w:rStyle w:val="FontStyle26"/>
          <w:sz w:val="24"/>
          <w:szCs w:val="24"/>
        </w:rPr>
        <w:t>показателя объема муниципальной услуги (за отчетный финансовый год, прогноз на текущий финансовый год, плановые показатели на очередной финансовый год, 1-й год планового периода, 2-й год планового периода), источник информации о значении показателя.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3.2 заполняется в виде таблицы.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09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Заполнение значения показателей объема муниципальной услуги по годам производится аналогично примеру, приведенному в отношений заполнения значения показателей качества муниципальной услуги;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5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5) в пункте 4 «Порядок оказания услуги» указываются: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нормативные правовые акты, регулирующие состав, условия, порядок и результат оказания муниципальной услуги (пункт 4.1);</w:t>
      </w:r>
    </w:p>
    <w:p w:rsidR="004B1B2C" w:rsidRPr="00144A46" w:rsidRDefault="004B1B2C" w:rsidP="004B1B2C">
      <w:pPr>
        <w:pStyle w:val="Style19"/>
        <w:widowControl/>
        <w:tabs>
          <w:tab w:val="left" w:pos="2659"/>
        </w:tabs>
        <w:spacing w:before="5"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информирования потенциальных потребителей муниципальной услуги (пункт 4.2).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95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В пункте 4.1 приводится наименование и реквизиты нормативных п</w:t>
      </w:r>
      <w:r w:rsidRPr="00144A46">
        <w:rPr>
          <w:rStyle w:val="FontStyle31"/>
          <w:sz w:val="24"/>
          <w:szCs w:val="24"/>
        </w:rPr>
        <w:t xml:space="preserve">равовых </w:t>
      </w:r>
      <w:r w:rsidRPr="00144A46">
        <w:rPr>
          <w:rStyle w:val="FontStyle26"/>
          <w:sz w:val="24"/>
          <w:szCs w:val="24"/>
        </w:rPr>
        <w:t xml:space="preserve">актов, регулирующих порядок оказания муниципальной услуги, а также ссылки на их отдельные статьи (пункты). 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 4.2 вносятся сведения об используемых и планируемых к использованию способах информирования потенциальных потребителей о муниципальной услуге, например: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размещение информации в информационно-телекоммуникационной сети «Интернет»;</w:t>
      </w:r>
    </w:p>
    <w:p w:rsidR="004B1B2C" w:rsidRPr="00144A46" w:rsidRDefault="004B1B2C" w:rsidP="004B1B2C">
      <w:pPr>
        <w:pStyle w:val="Style9"/>
        <w:widowControl/>
        <w:spacing w:before="10" w:line="326" w:lineRule="exact"/>
        <w:ind w:left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размещение информации в печатных средствах массовой информации; </w:t>
      </w:r>
    </w:p>
    <w:p w:rsidR="004B1B2C" w:rsidRPr="00144A46" w:rsidRDefault="004B1B2C" w:rsidP="004B1B2C">
      <w:pPr>
        <w:pStyle w:val="Style9"/>
        <w:widowControl/>
        <w:spacing w:before="10" w:line="326" w:lineRule="exact"/>
        <w:ind w:left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размещение информации в справочниках, буклетах;</w:t>
      </w:r>
    </w:p>
    <w:p w:rsidR="004B1B2C" w:rsidRPr="00144A46" w:rsidRDefault="004B1B2C" w:rsidP="004B1B2C">
      <w:pPr>
        <w:pStyle w:val="Style9"/>
        <w:widowControl/>
        <w:spacing w:before="10" w:line="326" w:lineRule="exact"/>
        <w:ind w:left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размещение информации у входа в здание;</w:t>
      </w:r>
    </w:p>
    <w:p w:rsidR="004B1B2C" w:rsidRPr="00144A46" w:rsidRDefault="004B1B2C" w:rsidP="004B1B2C">
      <w:pPr>
        <w:pStyle w:val="Style9"/>
        <w:widowControl/>
        <w:spacing w:before="10" w:line="326" w:lineRule="exact"/>
        <w:ind w:left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размещение информации на информационных стендах; </w:t>
      </w:r>
    </w:p>
    <w:p w:rsidR="004B1B2C" w:rsidRPr="00144A46" w:rsidRDefault="004B1B2C" w:rsidP="004B1B2C">
      <w:pPr>
        <w:pStyle w:val="Style9"/>
        <w:widowControl/>
        <w:spacing w:before="10" w:line="326" w:lineRule="exact"/>
        <w:ind w:left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размещение информации на указателях.</w:t>
      </w:r>
    </w:p>
    <w:p w:rsidR="004B1B2C" w:rsidRPr="00144A46" w:rsidRDefault="004B1B2C" w:rsidP="004B1B2C">
      <w:pPr>
        <w:pStyle w:val="Style19"/>
        <w:widowControl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Для каждого из приводимых в муниципальном задании способов информирования потенциальных потребителей муниципальной услуги указывается состав размещаемой информации (например, информации о режиме работы, справочных телефонах, фамилиях, именах, отчествах специалистов, порядок подачи жалоб и предложений), а также частота обновления информации (например, ежемесячно, ежеквартально, ежегодно, по мере изменения данных).</w:t>
      </w:r>
    </w:p>
    <w:p w:rsidR="004B1B2C" w:rsidRPr="00144A46" w:rsidRDefault="004B1B2C" w:rsidP="004B1B2C">
      <w:pPr>
        <w:pStyle w:val="Style4"/>
        <w:widowControl/>
        <w:spacing w:before="5" w:line="322" w:lineRule="exact"/>
        <w:ind w:left="547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4.2 заполняется в виде таблицы;</w:t>
      </w:r>
    </w:p>
    <w:p w:rsidR="004B1B2C" w:rsidRPr="00144A46" w:rsidRDefault="004B1B2C" w:rsidP="004B1B2C">
      <w:pPr>
        <w:pStyle w:val="Style17"/>
        <w:widowControl/>
        <w:numPr>
          <w:ilvl w:val="0"/>
          <w:numId w:val="11"/>
        </w:numPr>
        <w:tabs>
          <w:tab w:val="left" w:pos="854"/>
        </w:tabs>
        <w:spacing w:line="322" w:lineRule="exact"/>
        <w:ind w:firstLine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5 «Условия и порядок досрочного прекращения выполнения муниципального задания» в качестве оснований досрочного прекращения выполнения муниципального задания могут быть указаны:</w:t>
      </w:r>
    </w:p>
    <w:p w:rsidR="004B1B2C" w:rsidRPr="00144A46" w:rsidRDefault="004B1B2C" w:rsidP="004B1B2C">
      <w:pPr>
        <w:pStyle w:val="Style4"/>
        <w:widowControl/>
        <w:spacing w:line="322" w:lineRule="exact"/>
        <w:ind w:left="542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ликвидация муниципального учреждения;</w:t>
      </w:r>
    </w:p>
    <w:p w:rsidR="004B1B2C" w:rsidRPr="00144A46" w:rsidRDefault="004B1B2C" w:rsidP="004B1B2C">
      <w:pPr>
        <w:pStyle w:val="Style4"/>
        <w:widowControl/>
        <w:spacing w:line="322" w:lineRule="exact"/>
        <w:ind w:left="542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реорганизация муниципального учреждения;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исключение муниципальной услуги из перечня муниципальных услуг (работ);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невыполнение учреждением установленных в </w:t>
      </w:r>
      <w:r w:rsidRPr="00144A46">
        <w:rPr>
          <w:rStyle w:val="FontStyle31"/>
          <w:sz w:val="24"/>
          <w:szCs w:val="24"/>
        </w:rPr>
        <w:t xml:space="preserve">муниципальном задании </w:t>
      </w:r>
      <w:r w:rsidRPr="00144A46">
        <w:rPr>
          <w:rStyle w:val="FontStyle26"/>
          <w:sz w:val="24"/>
          <w:szCs w:val="24"/>
        </w:rPr>
        <w:t>условий выполнения муниципального задания;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иные основания, предусмотренные правовыми актами Российской Федерации, Удмуртской Республики, муниципального образования «Можгинский район»;</w:t>
      </w:r>
    </w:p>
    <w:p w:rsidR="004B1B2C" w:rsidRPr="00144A46" w:rsidRDefault="004B1B2C" w:rsidP="004B1B2C">
      <w:pPr>
        <w:pStyle w:val="Style17"/>
        <w:widowControl/>
        <w:numPr>
          <w:ilvl w:val="0"/>
          <w:numId w:val="12"/>
        </w:numPr>
        <w:tabs>
          <w:tab w:val="left" w:pos="854"/>
        </w:tabs>
        <w:spacing w:line="322" w:lineRule="exact"/>
        <w:ind w:firstLine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6 «Предельные цены (тарифы) на оплату муниципальной услуги в случаях, если законодательством предусмотрено их оказание на платной основе» указывается: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нормативный правовой акт, устанавливающий цены (тарифы) либо порядок их установления (пункт 6.1);</w:t>
      </w:r>
    </w:p>
    <w:p w:rsidR="004B1B2C" w:rsidRPr="00144A46" w:rsidRDefault="004B1B2C" w:rsidP="004B1B2C">
      <w:pPr>
        <w:pStyle w:val="Style4"/>
        <w:widowControl/>
        <w:spacing w:line="322" w:lineRule="exact"/>
        <w:ind w:left="562" w:right="215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орган, устанавливающий цены (тарифы) (пункт 6.2);</w:t>
      </w:r>
    </w:p>
    <w:p w:rsidR="004B1B2C" w:rsidRPr="00144A46" w:rsidRDefault="004B1B2C" w:rsidP="004B1B2C">
      <w:pPr>
        <w:pStyle w:val="Style4"/>
        <w:widowControl/>
        <w:spacing w:line="322" w:lineRule="exact"/>
        <w:ind w:left="562" w:right="215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значения предельных цен (тарифов) (пункт 6.3).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6 заполняется в случаях, если законодательством предусмотрено право муниципального учреждения оказывать в пределах муниципального задания услуги, относящиеся к его основным видам деятельности, за плату.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6.1 указываются реквизиты и название нормативного правового акта, устанавливающего цены (тарифы) либо утверждающего порядок их установления.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6.2 приводится наименование органа, устанавливающего цены (тарифы).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 пункт 6.3 вносятся </w:t>
      </w:r>
      <w:r w:rsidRPr="00144A46">
        <w:rPr>
          <w:rStyle w:val="FontStyle31"/>
          <w:sz w:val="24"/>
          <w:szCs w:val="24"/>
        </w:rPr>
        <w:t xml:space="preserve">Сведения </w:t>
      </w:r>
      <w:r w:rsidRPr="00144A46">
        <w:rPr>
          <w:rStyle w:val="FontStyle26"/>
          <w:sz w:val="24"/>
          <w:szCs w:val="24"/>
        </w:rPr>
        <w:t xml:space="preserve">об установленных </w:t>
      </w:r>
      <w:r w:rsidRPr="00144A46">
        <w:rPr>
          <w:rStyle w:val="FontStyle31"/>
          <w:sz w:val="24"/>
          <w:szCs w:val="24"/>
        </w:rPr>
        <w:t xml:space="preserve">предельных </w:t>
      </w:r>
      <w:r w:rsidRPr="00144A46">
        <w:rPr>
          <w:rStyle w:val="FontStyle26"/>
          <w:sz w:val="24"/>
          <w:szCs w:val="24"/>
        </w:rPr>
        <w:t>ценах (тарифах).</w:t>
      </w:r>
    </w:p>
    <w:p w:rsidR="004B1B2C" w:rsidRPr="00144A46" w:rsidRDefault="004B1B2C" w:rsidP="004B1B2C">
      <w:pPr>
        <w:pStyle w:val="Style4"/>
        <w:widowControl/>
        <w:spacing w:line="322" w:lineRule="exact"/>
        <w:ind w:left="557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6.3 заполняется в виде таблицы.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При этом </w:t>
      </w:r>
      <w:r w:rsidRPr="00144A46">
        <w:rPr>
          <w:rStyle w:val="FontStyle31"/>
          <w:sz w:val="24"/>
          <w:szCs w:val="24"/>
        </w:rPr>
        <w:t xml:space="preserve">в </w:t>
      </w:r>
      <w:r w:rsidRPr="00144A46">
        <w:rPr>
          <w:rStyle w:val="FontStyle26"/>
          <w:sz w:val="24"/>
          <w:szCs w:val="24"/>
        </w:rPr>
        <w:t>графу «Наименование услуги» вносится наименование услуги, а также особенности ее оказания (в случае, если цены (тарифы) зависят от особенностей оказания услуги и имеют несколько значений);</w:t>
      </w:r>
    </w:p>
    <w:p w:rsidR="004B1B2C" w:rsidRPr="00144A46" w:rsidRDefault="004B1B2C" w:rsidP="004B1B2C">
      <w:pPr>
        <w:pStyle w:val="Style17"/>
        <w:widowControl/>
        <w:numPr>
          <w:ilvl w:val="0"/>
          <w:numId w:val="13"/>
        </w:numPr>
        <w:tabs>
          <w:tab w:val="left" w:pos="854"/>
        </w:tabs>
        <w:spacing w:line="322" w:lineRule="exact"/>
        <w:ind w:firstLine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в пункте 7 «Порядок контроля за выполнением муниципального задания» указывается: формы и периодичность контроля, главный распорядитель средств бюджета Можгинский район, осуществляющие контроль за оказанием услуги.</w:t>
      </w:r>
    </w:p>
    <w:p w:rsidR="004B1B2C" w:rsidRPr="00144A46" w:rsidRDefault="004B1B2C" w:rsidP="004B1B2C">
      <w:pPr>
        <w:pStyle w:val="Style4"/>
        <w:widowControl/>
        <w:spacing w:before="10" w:line="326" w:lineRule="exact"/>
        <w:ind w:left="552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7 заполняется в виде таблицы.</w:t>
      </w:r>
    </w:p>
    <w:p w:rsidR="004B1B2C" w:rsidRPr="00144A46" w:rsidRDefault="004B1B2C" w:rsidP="004B1B2C">
      <w:pPr>
        <w:pStyle w:val="Style9"/>
        <w:widowControl/>
        <w:spacing w:line="326" w:lineRule="exact"/>
        <w:ind w:left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 графе «Формы контроля» указываются контрольные мероприятия: </w:t>
      </w:r>
    </w:p>
    <w:p w:rsidR="004B1B2C" w:rsidRPr="00144A46" w:rsidRDefault="004B1B2C" w:rsidP="004B1B2C">
      <w:pPr>
        <w:pStyle w:val="Style9"/>
        <w:widowControl/>
        <w:spacing w:line="326" w:lineRule="exact"/>
        <w:ind w:left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плановая выездная проверка;</w:t>
      </w:r>
    </w:p>
    <w:p w:rsidR="004B1B2C" w:rsidRPr="00144A46" w:rsidRDefault="004B1B2C" w:rsidP="004B1B2C">
      <w:pPr>
        <w:pStyle w:val="Style9"/>
        <w:widowControl/>
        <w:spacing w:line="326" w:lineRule="exact"/>
        <w:ind w:left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внеплановая выездная проверка;</w:t>
      </w:r>
    </w:p>
    <w:p w:rsidR="004B1B2C" w:rsidRPr="00144A46" w:rsidRDefault="004B1B2C" w:rsidP="004B1B2C">
      <w:pPr>
        <w:pStyle w:val="Style9"/>
        <w:widowControl/>
        <w:spacing w:before="67" w:line="322" w:lineRule="exact"/>
        <w:ind w:left="552" w:right="4301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плановая камеральная проверка; внеплановая камеральная проверка.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0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графе «Периодичность» указывается периодичность проведения контрольных мероприятий. Например: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 соответствии с </w:t>
      </w:r>
      <w:r w:rsidRPr="00144A46">
        <w:rPr>
          <w:rStyle w:val="FontStyle31"/>
          <w:sz w:val="24"/>
          <w:szCs w:val="24"/>
        </w:rPr>
        <w:t>Планом</w:t>
      </w:r>
      <w:r w:rsidRPr="00144A46">
        <w:rPr>
          <w:rStyle w:val="FontStyle26"/>
          <w:sz w:val="24"/>
          <w:szCs w:val="24"/>
        </w:rPr>
        <w:t xml:space="preserve">-графиком </w:t>
      </w:r>
      <w:r w:rsidRPr="00144A46">
        <w:rPr>
          <w:rStyle w:val="FontStyle31"/>
          <w:sz w:val="24"/>
          <w:szCs w:val="24"/>
        </w:rPr>
        <w:t xml:space="preserve">проведения плановых выездных </w:t>
      </w:r>
      <w:r w:rsidRPr="00144A46">
        <w:rPr>
          <w:rStyle w:val="FontStyle26"/>
          <w:sz w:val="24"/>
          <w:szCs w:val="24"/>
        </w:rPr>
        <w:t xml:space="preserve">проверок, </w:t>
      </w:r>
      <w:r w:rsidRPr="00144A46">
        <w:rPr>
          <w:rStyle w:val="FontStyle31"/>
          <w:sz w:val="24"/>
          <w:szCs w:val="24"/>
        </w:rPr>
        <w:t xml:space="preserve">но </w:t>
      </w:r>
      <w:r w:rsidRPr="00144A46">
        <w:rPr>
          <w:rStyle w:val="FontStyle26"/>
          <w:sz w:val="24"/>
          <w:szCs w:val="24"/>
        </w:rPr>
        <w:t>не реже_____________;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31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 мере необходимости (в случае поступлений обоснованных жалоб п</w:t>
      </w:r>
      <w:r w:rsidRPr="00144A46">
        <w:rPr>
          <w:rStyle w:val="FontStyle31"/>
          <w:sz w:val="24"/>
          <w:szCs w:val="24"/>
        </w:rPr>
        <w:t xml:space="preserve">отребителей, </w:t>
      </w:r>
      <w:r w:rsidRPr="00144A46">
        <w:rPr>
          <w:rStyle w:val="FontStyle26"/>
          <w:sz w:val="24"/>
          <w:szCs w:val="24"/>
        </w:rPr>
        <w:t>требований правоохранительных о</w:t>
      </w:r>
      <w:r w:rsidRPr="00144A46">
        <w:rPr>
          <w:rStyle w:val="FontStyle31"/>
          <w:sz w:val="24"/>
          <w:szCs w:val="24"/>
        </w:rPr>
        <w:t>рганов);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 мере поступления отчетности о выполнении муниципального задания.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1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г</w:t>
      </w:r>
      <w:r w:rsidRPr="00144A46">
        <w:rPr>
          <w:rStyle w:val="FontStyle31"/>
          <w:sz w:val="24"/>
          <w:szCs w:val="24"/>
        </w:rPr>
        <w:t xml:space="preserve">рафе </w:t>
      </w:r>
      <w:r w:rsidRPr="00144A46">
        <w:rPr>
          <w:rStyle w:val="FontStyle26"/>
          <w:sz w:val="24"/>
          <w:szCs w:val="24"/>
        </w:rPr>
        <w:t>«Орган, осуществляющий контроль за оказанием услуги» указываются главный распорядитель средств бюджета Можгинский район, осуществляющи</w:t>
      </w:r>
      <w:r>
        <w:rPr>
          <w:rStyle w:val="FontStyle26"/>
        </w:rPr>
        <w:t>й</w:t>
      </w:r>
      <w:r w:rsidRPr="00144A46">
        <w:rPr>
          <w:rStyle w:val="FontStyle26"/>
          <w:sz w:val="24"/>
          <w:szCs w:val="24"/>
        </w:rPr>
        <w:t xml:space="preserve"> контроль за выполнением муниципального задания;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5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9) в пункте 8 «Требования к отчетности о выполнении муниципального задания» приводится:</w:t>
      </w:r>
    </w:p>
    <w:p w:rsidR="004B1B2C" w:rsidRPr="00144A46" w:rsidRDefault="004B1B2C" w:rsidP="004B1B2C">
      <w:pPr>
        <w:pStyle w:val="Style9"/>
        <w:widowControl/>
        <w:spacing w:line="322" w:lineRule="exact"/>
        <w:ind w:left="576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форма отчета о выполнении муниципального задания (пункт 8.1);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сроки предоставления отчетов о выполнении муниципального задания (пункт 8.2);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иные требования к отчетности о выполнении муниципального задания (пункт 8.3).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71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Форму отчета о выполнении муниципального задания рекомендуется привести в виде таблиц, предусмотренных в пункте 8.1 формы муниципального задания (</w:t>
      </w:r>
      <w:r>
        <w:rPr>
          <w:rStyle w:val="FontStyle26"/>
        </w:rPr>
        <w:t>п</w:t>
      </w:r>
      <w:r w:rsidRPr="00144A46">
        <w:rPr>
          <w:rStyle w:val="FontStyle26"/>
          <w:sz w:val="24"/>
          <w:szCs w:val="24"/>
        </w:rPr>
        <w:t xml:space="preserve">риложение к Положению о формировании муниципального задания в отношении муниципальных учреждений Можгинского района и финансового обеспечения выполнения муниципального задания, утвержденное </w:t>
      </w:r>
      <w:r>
        <w:rPr>
          <w:rStyle w:val="FontStyle26"/>
        </w:rPr>
        <w:t xml:space="preserve">настоящим </w:t>
      </w:r>
      <w:r w:rsidRPr="00144A46">
        <w:rPr>
          <w:rStyle w:val="FontStyle26"/>
          <w:sz w:val="24"/>
          <w:szCs w:val="24"/>
        </w:rPr>
        <w:t>постановлением</w:t>
      </w:r>
      <w:r>
        <w:rPr>
          <w:rStyle w:val="FontStyle26"/>
        </w:rPr>
        <w:t>)</w:t>
      </w:r>
      <w:r w:rsidRPr="00144A46">
        <w:rPr>
          <w:rStyle w:val="FontStyle26"/>
          <w:sz w:val="24"/>
          <w:szCs w:val="24"/>
        </w:rPr>
        <w:t xml:space="preserve"> (далее - Положение), либо более детальную форму;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8.2 «Сроки представления отчетов о выполнений муниципального задания» рекомендуется указывать периодичность и срок представления отчетности, например:</w:t>
      </w:r>
    </w:p>
    <w:p w:rsidR="004B1B2C" w:rsidRPr="00144A46" w:rsidRDefault="004B1B2C" w:rsidP="004B1B2C">
      <w:pPr>
        <w:pStyle w:val="Style9"/>
        <w:widowControl/>
        <w:spacing w:before="5" w:line="322" w:lineRule="exact"/>
        <w:ind w:left="55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ежемесячно в срок до ,10 числа месяца, следующего за отчетным;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ежеквартально в срок до 10 числа месяца, следующего за отчетным кварталом.</w:t>
      </w:r>
    </w:p>
    <w:p w:rsidR="004B1B2C" w:rsidRPr="00144A46" w:rsidRDefault="004B1B2C" w:rsidP="004B1B2C">
      <w:pPr>
        <w:pStyle w:val="Style19"/>
        <w:widowControl/>
        <w:spacing w:line="322" w:lineRule="exact"/>
        <w:ind w:right="58"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 </w:t>
      </w:r>
      <w:r w:rsidRPr="00144A46">
        <w:rPr>
          <w:rStyle w:val="FontStyle31"/>
          <w:sz w:val="24"/>
          <w:szCs w:val="24"/>
        </w:rPr>
        <w:t xml:space="preserve">пункте </w:t>
      </w:r>
      <w:r w:rsidRPr="00144A46">
        <w:rPr>
          <w:rStyle w:val="FontStyle26"/>
          <w:sz w:val="24"/>
          <w:szCs w:val="24"/>
        </w:rPr>
        <w:t xml:space="preserve">8.3 «Иные </w:t>
      </w:r>
      <w:r w:rsidRPr="00144A46">
        <w:rPr>
          <w:rStyle w:val="FontStyle31"/>
          <w:sz w:val="24"/>
          <w:szCs w:val="24"/>
        </w:rPr>
        <w:t xml:space="preserve">требования </w:t>
      </w:r>
      <w:r w:rsidRPr="00144A46">
        <w:rPr>
          <w:rStyle w:val="FontStyle26"/>
          <w:sz w:val="24"/>
          <w:szCs w:val="24"/>
        </w:rPr>
        <w:t>к о</w:t>
      </w:r>
      <w:r w:rsidRPr="00144A46">
        <w:rPr>
          <w:rStyle w:val="FontStyle31"/>
          <w:sz w:val="24"/>
          <w:szCs w:val="24"/>
        </w:rPr>
        <w:t xml:space="preserve">тчетности </w:t>
      </w:r>
      <w:r w:rsidRPr="00144A46">
        <w:rPr>
          <w:rStyle w:val="FontStyle26"/>
          <w:sz w:val="24"/>
          <w:szCs w:val="24"/>
        </w:rPr>
        <w:t>о выполнений муниципального задания»   указываются дополнительные требования к</w:t>
      </w:r>
    </w:p>
    <w:p w:rsidR="004B1B2C" w:rsidRPr="00144A46" w:rsidRDefault="004B1B2C" w:rsidP="004B1B2C">
      <w:pPr>
        <w:pStyle w:val="Style18"/>
        <w:widowControl/>
        <w:spacing w:before="67" w:line="322" w:lineRule="exact"/>
        <w:ind w:left="518" w:right="725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отчетности. Например: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приема и утверждения отчета о выполнении муниципального задания;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31"/>
          <w:sz w:val="24"/>
          <w:szCs w:val="24"/>
        </w:rPr>
        <w:t xml:space="preserve">требование </w:t>
      </w:r>
      <w:r w:rsidRPr="00144A46">
        <w:rPr>
          <w:rStyle w:val="FontStyle26"/>
          <w:sz w:val="24"/>
          <w:szCs w:val="24"/>
        </w:rPr>
        <w:t>о предоставлении п</w:t>
      </w:r>
      <w:r w:rsidRPr="00144A46">
        <w:rPr>
          <w:rStyle w:val="FontStyle31"/>
          <w:sz w:val="24"/>
          <w:szCs w:val="24"/>
        </w:rPr>
        <w:t xml:space="preserve">ояснительной </w:t>
      </w:r>
      <w:r w:rsidRPr="00144A46">
        <w:rPr>
          <w:rStyle w:val="FontStyle26"/>
          <w:sz w:val="24"/>
          <w:szCs w:val="24"/>
        </w:rPr>
        <w:t>записки (в том числе с прогнозом достижения годовых значений показателей качества и о</w:t>
      </w:r>
      <w:r w:rsidRPr="00144A46">
        <w:rPr>
          <w:rStyle w:val="FontStyle31"/>
          <w:sz w:val="24"/>
          <w:szCs w:val="24"/>
        </w:rPr>
        <w:t xml:space="preserve">бъема </w:t>
      </w:r>
      <w:r w:rsidRPr="00144A46">
        <w:rPr>
          <w:rStyle w:val="FontStyle26"/>
          <w:sz w:val="24"/>
          <w:szCs w:val="24"/>
        </w:rPr>
        <w:t xml:space="preserve">оказания муниципальной услуги в случае, если отчетность о выполнении муниципального задания представляется чаще, чем раз в год); </w:t>
      </w:r>
    </w:p>
    <w:p w:rsidR="004B1B2C" w:rsidRPr="00144A46" w:rsidRDefault="004B1B2C" w:rsidP="004B1B2C">
      <w:pPr>
        <w:pStyle w:val="Style19"/>
        <w:widowControl/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информации о состоянии кредиторской задолженности, в том числе просроченной;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5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копий подтверждающих документов,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В состав пояснительной записки к годовому отчету могут быть включены требования к следующим разделам: «Общие сведения о муниципальном учреждений», «Результат деятельности муниципального учреждения», «Использование имущества, закрепленного за муниципальным учреждением»;</w:t>
      </w:r>
    </w:p>
    <w:p w:rsidR="004B1B2C" w:rsidRPr="00144A46" w:rsidRDefault="004B1B2C" w:rsidP="004B1B2C">
      <w:pPr>
        <w:pStyle w:val="Style19"/>
        <w:widowControl/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Если иные требования к отчетности о выполнении муниципального задания не установлены, в данном пункте ставится прочерк.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38"/>
        <w:rPr>
          <w:rStyle w:val="FontStyle26"/>
          <w:sz w:val="24"/>
          <w:szCs w:val="24"/>
        </w:rPr>
      </w:pPr>
      <w:r w:rsidRPr="00FB66CC">
        <w:rPr>
          <w:rStyle w:val="FontStyle26"/>
          <w:sz w:val="24"/>
          <w:szCs w:val="24"/>
          <w:highlight w:val="yellow"/>
        </w:rPr>
        <w:t>Главным распорядителям средств бюджета Можгинского района</w:t>
      </w:r>
      <w:r w:rsidRPr="00FB66CC">
        <w:rPr>
          <w:rStyle w:val="FontStyle26"/>
          <w:highlight w:val="yellow"/>
        </w:rPr>
        <w:t xml:space="preserve"> </w:t>
      </w:r>
      <w:r w:rsidRPr="00FB66CC">
        <w:rPr>
          <w:rStyle w:val="FontStyle26"/>
          <w:sz w:val="24"/>
          <w:szCs w:val="24"/>
          <w:highlight w:val="yellow"/>
        </w:rPr>
        <w:t>рекомендуется утвердить порядок сдачи отчетности о выполнении муниципального задания, устанавливающий: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приема и утверждения отчета о выполнении муниципального задания;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предоставлении пояснительной записки (в том числе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год);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информации о состояний кредиторской задолженности, в том числе просроченной;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5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требование о представлений </w:t>
      </w:r>
      <w:r w:rsidRPr="00144A46">
        <w:rPr>
          <w:rStyle w:val="FontStyle31"/>
          <w:sz w:val="24"/>
          <w:szCs w:val="24"/>
        </w:rPr>
        <w:t xml:space="preserve">копий </w:t>
      </w:r>
      <w:r w:rsidRPr="00144A46">
        <w:rPr>
          <w:rStyle w:val="FontStyle26"/>
          <w:sz w:val="24"/>
          <w:szCs w:val="24"/>
        </w:rPr>
        <w:t>подтверждающих документов;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57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10) в пункте 9 «Иная информация, н</w:t>
      </w:r>
      <w:r w:rsidRPr="00144A46">
        <w:rPr>
          <w:rStyle w:val="FontStyle31"/>
          <w:sz w:val="24"/>
          <w:szCs w:val="24"/>
        </w:rPr>
        <w:t xml:space="preserve">еобходимая </w:t>
      </w:r>
      <w:r w:rsidRPr="00144A46">
        <w:rPr>
          <w:rStyle w:val="FontStyle26"/>
          <w:sz w:val="24"/>
          <w:szCs w:val="24"/>
        </w:rPr>
        <w:t>для выполнения (контроля за выполнением) муниципального задания» указывается информация, не вошедшая в п</w:t>
      </w:r>
      <w:r w:rsidRPr="00144A46">
        <w:rPr>
          <w:rStyle w:val="FontStyle31"/>
          <w:sz w:val="24"/>
          <w:szCs w:val="24"/>
        </w:rPr>
        <w:t xml:space="preserve">редыдущие </w:t>
      </w:r>
      <w:r w:rsidRPr="00144A46">
        <w:rPr>
          <w:rStyle w:val="FontStyle26"/>
          <w:sz w:val="24"/>
          <w:szCs w:val="24"/>
        </w:rPr>
        <w:t>пункты муниципального о задания и необходимая для выполнения (контроля за выполнением муниципального задания.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Например:</w:t>
      </w:r>
    </w:p>
    <w:p w:rsidR="004B1B2C" w:rsidRPr="00144A46" w:rsidRDefault="004B1B2C" w:rsidP="004B1B2C">
      <w:pPr>
        <w:pStyle w:val="Style19"/>
        <w:widowControl/>
        <w:spacing w:line="322" w:lineRule="exact"/>
        <w:ind w:left="538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условия и порядок внесения изменений в муниципальное задание;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финансовые санкции (штрафы, изъятия) за нарушение условий выполнения муниципального задания и т.д.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57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15. Часть 2 формы муниципального задания рекомендуется заполнять следующим образом: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right="48" w:firstLine="557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1) в заголовочной части муниципального задания в строке «РАЗДЕЛ» приводится порядковый номер раздела.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случае если муниципального задание устанавливается на выполнение одной муниципальной работы, строка «РАЗДЕЛ» в заголовочную часть муниципального задания не включается;</w:t>
      </w:r>
    </w:p>
    <w:p w:rsidR="004B1B2C" w:rsidRPr="00144A46" w:rsidRDefault="004B1B2C" w:rsidP="004B1B2C">
      <w:pPr>
        <w:pStyle w:val="Style17"/>
        <w:widowControl/>
        <w:tabs>
          <w:tab w:val="left" w:pos="922"/>
        </w:tabs>
        <w:spacing w:line="322" w:lineRule="exact"/>
        <w:ind w:firstLine="53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2)</w:t>
      </w:r>
      <w:r w:rsidRPr="00144A46">
        <w:rPr>
          <w:rStyle w:val="FontStyle26"/>
          <w:sz w:val="24"/>
          <w:szCs w:val="24"/>
        </w:rPr>
        <w:tab/>
        <w:t>в пункте 1 «Наименование муниципальной работы» указывается</w:t>
      </w:r>
      <w:r w:rsidRPr="00144A46">
        <w:rPr>
          <w:rStyle w:val="FontStyle26"/>
          <w:sz w:val="24"/>
          <w:szCs w:val="24"/>
        </w:rPr>
        <w:br/>
        <w:t>наименование муниципальной работы в соответствии с утверждённым</w:t>
      </w:r>
      <w:r w:rsidRPr="00144A46">
        <w:rPr>
          <w:rStyle w:val="FontStyle26"/>
          <w:sz w:val="24"/>
          <w:szCs w:val="24"/>
        </w:rPr>
        <w:br/>
        <w:t>перечнем муниципальных услуг (работ);</w:t>
      </w:r>
    </w:p>
    <w:p w:rsidR="004B1B2C" w:rsidRPr="00144A46" w:rsidRDefault="004B1B2C" w:rsidP="004B1B2C">
      <w:pPr>
        <w:pStyle w:val="Style15"/>
        <w:widowControl/>
        <w:tabs>
          <w:tab w:val="left" w:pos="845"/>
        </w:tabs>
        <w:spacing w:line="322" w:lineRule="exact"/>
        <w:ind w:left="542" w:right="2150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3)</w:t>
      </w:r>
      <w:r w:rsidRPr="00144A46">
        <w:rPr>
          <w:rStyle w:val="FontStyle26"/>
          <w:sz w:val="24"/>
          <w:szCs w:val="24"/>
        </w:rPr>
        <w:tab/>
        <w:t>в пункте 2 «Характеристика работы» приводятся:</w:t>
      </w:r>
      <w:r w:rsidRPr="00144A46">
        <w:rPr>
          <w:rStyle w:val="FontStyle26"/>
          <w:sz w:val="24"/>
          <w:szCs w:val="24"/>
        </w:rPr>
        <w:br/>
      </w:r>
      <w:r w:rsidRPr="00144A46">
        <w:rPr>
          <w:rStyle w:val="FontStyle31"/>
          <w:sz w:val="24"/>
          <w:szCs w:val="24"/>
        </w:rPr>
        <w:t xml:space="preserve">Наименование </w:t>
      </w:r>
      <w:r w:rsidRPr="00144A46">
        <w:rPr>
          <w:rStyle w:val="FontStyle26"/>
          <w:sz w:val="24"/>
          <w:szCs w:val="24"/>
        </w:rPr>
        <w:t>работы;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содержание работы;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1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планируемый результат выполнения работы за 5 лет (отчетный финансовый год, текущий финансовый год, очередной финансовый год, 1-й год планового периода, 2-й год планового периода).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2 заполняется в виде таблицы.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графе «Наименование работы» указывается наименование муниципальной работы в соответствии с утвержденным п</w:t>
      </w:r>
      <w:r w:rsidRPr="00144A46">
        <w:rPr>
          <w:rStyle w:val="FontStyle31"/>
          <w:sz w:val="24"/>
          <w:szCs w:val="24"/>
        </w:rPr>
        <w:t xml:space="preserve">еречнем муниципальных услуг (работ). </w:t>
      </w:r>
      <w:r w:rsidRPr="00144A46">
        <w:rPr>
          <w:rStyle w:val="FontStyle26"/>
          <w:sz w:val="24"/>
          <w:szCs w:val="24"/>
        </w:rPr>
        <w:t>Кроме того, в данной графе в виде справки рекомендуется указывать единицы измерения муниципальной работы (при их наличии).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В графе «Содержание работы» указывается краткое описание планируемой к выполнению муниципальной  работы в соответствии с перечнем муниципальных услуг (работ);</w:t>
      </w:r>
    </w:p>
    <w:p w:rsidR="004B1B2C" w:rsidRPr="00144A46" w:rsidRDefault="004B1B2C" w:rsidP="004B1B2C">
      <w:pPr>
        <w:pStyle w:val="Style19"/>
        <w:widowControl/>
        <w:spacing w:before="14"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графе «Планируемый результат выполнения работы» указываются результаты выполнения работы, которые планируется получить;</w:t>
      </w:r>
    </w:p>
    <w:p w:rsidR="004B1B2C" w:rsidRPr="00144A46" w:rsidRDefault="004B1B2C" w:rsidP="004B1B2C">
      <w:pPr>
        <w:pStyle w:val="Style17"/>
        <w:widowControl/>
        <w:numPr>
          <w:ilvl w:val="0"/>
          <w:numId w:val="14"/>
        </w:numPr>
        <w:tabs>
          <w:tab w:val="left" w:pos="864"/>
        </w:tabs>
        <w:spacing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3 «Условия и порядок досрочного прекращения выполнения муниципального задания» в качестве основания для досрочного прекращения выполнения муниципального  задания могут быть указаны:</w:t>
      </w:r>
    </w:p>
    <w:p w:rsidR="004B1B2C" w:rsidRPr="00144A46" w:rsidRDefault="004B1B2C" w:rsidP="004B1B2C">
      <w:pPr>
        <w:pStyle w:val="Style9"/>
        <w:widowControl/>
        <w:spacing w:line="322" w:lineRule="exact"/>
        <w:ind w:left="552" w:right="3226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ликвидация муниципального учреждения; реорганизация муниципального учреждения;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исключение муниципальной услуги из перечня муниципальных услуг (работ);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невыполнение учреждением установленных в муниципальном задании условий выполнения муниципального задания; 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иные основания, предусмотренные правовыми актами Российской Федерации, Удмуртской Республики, муниципального образования «Можгинский район»;</w:t>
      </w:r>
    </w:p>
    <w:p w:rsidR="004B1B2C" w:rsidRPr="00144A46" w:rsidRDefault="004B1B2C" w:rsidP="004B1B2C">
      <w:pPr>
        <w:pStyle w:val="Style17"/>
        <w:widowControl/>
        <w:numPr>
          <w:ilvl w:val="0"/>
          <w:numId w:val="15"/>
        </w:numPr>
        <w:tabs>
          <w:tab w:val="left" w:pos="864"/>
        </w:tabs>
        <w:spacing w:before="5"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4 «Порядок контроля за выполнением муниципального задания» указывается: формы и периодичность контроля, главный распорядитель средств бюджета Можгинский район, осуществляющи</w:t>
      </w:r>
      <w:r>
        <w:rPr>
          <w:rStyle w:val="FontStyle26"/>
        </w:rPr>
        <w:t>й</w:t>
      </w:r>
      <w:r w:rsidRPr="00144A46">
        <w:rPr>
          <w:rStyle w:val="FontStyle26"/>
          <w:sz w:val="24"/>
          <w:szCs w:val="24"/>
        </w:rPr>
        <w:t xml:space="preserve"> контроль за выполнением муниципального задания.</w:t>
      </w:r>
    </w:p>
    <w:p w:rsidR="004B1B2C" w:rsidRPr="00144A46" w:rsidRDefault="004B1B2C" w:rsidP="004B1B2C">
      <w:pPr>
        <w:pStyle w:val="Style19"/>
        <w:widowControl/>
        <w:spacing w:line="322" w:lineRule="exact"/>
        <w:ind w:left="547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Пункт 4 заполняется в виде таблицы.</w:t>
      </w:r>
    </w:p>
    <w:p w:rsidR="004B1B2C" w:rsidRPr="00144A46" w:rsidRDefault="004B1B2C" w:rsidP="004B1B2C">
      <w:pPr>
        <w:pStyle w:val="Style9"/>
        <w:widowControl/>
        <w:spacing w:before="5" w:line="322" w:lineRule="exact"/>
        <w:ind w:left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 графе «Формы контроля» указываются контрольные мероприятия: плановая выездная проверка; </w:t>
      </w:r>
    </w:p>
    <w:p w:rsidR="004B1B2C" w:rsidRPr="00144A46" w:rsidRDefault="004B1B2C" w:rsidP="004B1B2C">
      <w:pPr>
        <w:pStyle w:val="Style9"/>
        <w:widowControl/>
        <w:spacing w:before="5" w:line="322" w:lineRule="exact"/>
        <w:ind w:left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внеплановая выездная проверка; </w:t>
      </w:r>
    </w:p>
    <w:p w:rsidR="004B1B2C" w:rsidRPr="00144A46" w:rsidRDefault="004B1B2C" w:rsidP="004B1B2C">
      <w:pPr>
        <w:pStyle w:val="Style9"/>
        <w:widowControl/>
        <w:spacing w:before="5" w:line="322" w:lineRule="exact"/>
        <w:ind w:left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плановая камеральная проверка;</w:t>
      </w:r>
    </w:p>
    <w:p w:rsidR="004B1B2C" w:rsidRPr="00144A46" w:rsidRDefault="004B1B2C" w:rsidP="004B1B2C">
      <w:pPr>
        <w:pStyle w:val="Style9"/>
        <w:widowControl/>
        <w:spacing w:before="5" w:line="322" w:lineRule="exact"/>
        <w:ind w:left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 xml:space="preserve"> внеплановая камеральная проверка.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0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графе «Периодичность» указывается периодичность проведения контрольных мероприятий. Например:</w:t>
      </w:r>
    </w:p>
    <w:p w:rsidR="004B1B2C" w:rsidRPr="00144A46" w:rsidRDefault="004B1B2C" w:rsidP="004B1B2C">
      <w:pPr>
        <w:pStyle w:val="Style19"/>
        <w:widowControl/>
        <w:spacing w:before="29" w:line="307" w:lineRule="exact"/>
        <w:ind w:right="38"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соответствии с планом-графиком проведения плановых выездных проверок, но не реже _______;</w:t>
      </w:r>
    </w:p>
    <w:p w:rsidR="004B1B2C" w:rsidRPr="00144A46" w:rsidRDefault="004B1B2C" w:rsidP="004B1B2C">
      <w:pPr>
        <w:pStyle w:val="Style19"/>
        <w:widowControl/>
        <w:spacing w:before="67" w:line="322" w:lineRule="exact"/>
        <w:ind w:right="24"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 мере необходимости (в случае поступлений обоснованных жалоб потребителей, требований правоохранительных органов);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 мере поступления отчетности о выполнении муниципального задания.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1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графе «Орган, осуществляющий контроль за выполнением муниципального задания» указываются главный распорядитель средств бюджета Можгинского района, осуществляющи</w:t>
      </w:r>
      <w:r>
        <w:rPr>
          <w:rStyle w:val="FontStyle26"/>
        </w:rPr>
        <w:t>й</w:t>
      </w:r>
      <w:r w:rsidRPr="00144A46">
        <w:rPr>
          <w:rStyle w:val="FontStyle26"/>
          <w:sz w:val="24"/>
          <w:szCs w:val="24"/>
        </w:rPr>
        <w:t xml:space="preserve"> контроль за выполнением муниципального задания;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6) в пункте 5 «Требования к отчетности о выполнении муниципального задания» указываются:</w:t>
      </w:r>
    </w:p>
    <w:p w:rsidR="004B1B2C" w:rsidRPr="00144A46" w:rsidRDefault="004B1B2C" w:rsidP="004B1B2C">
      <w:pPr>
        <w:pStyle w:val="Style19"/>
        <w:widowControl/>
        <w:spacing w:line="322" w:lineRule="exact"/>
        <w:ind w:left="56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форма отчета о выполнении муниципального задания (пункт 5,1);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сроки представления отчетов о выполнении муниципального задания (пункт 5.2);</w:t>
      </w:r>
    </w:p>
    <w:p w:rsidR="004B1B2C" w:rsidRPr="00144A46" w:rsidRDefault="004B1B2C" w:rsidP="004B1B2C">
      <w:pPr>
        <w:pStyle w:val="Style19"/>
        <w:widowControl/>
        <w:tabs>
          <w:tab w:val="left" w:pos="3653"/>
        </w:tabs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иные требования к отчетности о выполнении муниципального задания</w:t>
      </w:r>
      <w:r w:rsidRPr="00144A46">
        <w:rPr>
          <w:rStyle w:val="FontStyle26"/>
          <w:sz w:val="24"/>
          <w:szCs w:val="24"/>
        </w:rPr>
        <w:br/>
        <w:t>(пункт 5.3).</w:t>
      </w:r>
      <w:r w:rsidRPr="00144A46">
        <w:rPr>
          <w:rStyle w:val="FontStyle26"/>
          <w:sz w:val="24"/>
          <w:szCs w:val="24"/>
        </w:rPr>
        <w:tab/>
      </w:r>
    </w:p>
    <w:p w:rsidR="004B1B2C" w:rsidRPr="00144A46" w:rsidRDefault="004B1B2C" w:rsidP="004B1B2C">
      <w:pPr>
        <w:pStyle w:val="Style19"/>
        <w:widowControl/>
        <w:tabs>
          <w:tab w:val="left" w:pos="3653"/>
        </w:tabs>
        <w:spacing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Форму отчета о выполнений муниципального задания рекомендуется привести в виде таблиц, предусмотренных в пункте 8.1 формы муниципального задания (Приложение к Положению), либо более детальную форму;</w:t>
      </w:r>
    </w:p>
    <w:p w:rsidR="004B1B2C" w:rsidRPr="00144A46" w:rsidRDefault="004B1B2C" w:rsidP="004B1B2C">
      <w:pPr>
        <w:pStyle w:val="Style19"/>
        <w:widowControl/>
        <w:spacing w:before="14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5.2 «Сроки представления отчетов о выполнений муниципального задания» рекомендуется указывать периодичность и срок представления отчетности, например: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6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ежемесячно в срок до 10 числа месяца, следующего за отчетным;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42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lastRenderedPageBreak/>
        <w:t>ежеквартально в срок до 10 числа месяца, следующего за отчетным кварталом.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Периодичность представления отчетности о выполнении муниципального задания рекомендуется устанавливать с учетом сроков, требуемых для выполнения соответствующих работ (этапов работ), календарных планов выполнения работ (при их наличии).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пункте 5.3 «Иные требования к отчетности о выполнении муниципального задания» указываются дополнительные требования к отчетности.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Например: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приема и утверждения отчета о выполнений муниципального задания;</w:t>
      </w:r>
    </w:p>
    <w:p w:rsidR="004B1B2C" w:rsidRPr="00144A46" w:rsidRDefault="004B1B2C" w:rsidP="004B1B2C">
      <w:pPr>
        <w:pStyle w:val="Style19"/>
        <w:widowControl/>
        <w:spacing w:before="24"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предоставлении пояснительной записки (в том числе с прогнозом достижения годовых значений планируемого результата выполнения работы в случае, если отчетность о выполнении муниципального задания представляется чаще, чем раз в год);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информации о состоянии кредиторской задолженности, в том числе просроченной;</w:t>
      </w:r>
    </w:p>
    <w:p w:rsidR="004B1B2C" w:rsidRPr="00144A46" w:rsidRDefault="004B1B2C" w:rsidP="004B1B2C">
      <w:pPr>
        <w:pStyle w:val="Style19"/>
        <w:widowControl/>
        <w:spacing w:before="67" w:line="322" w:lineRule="exact"/>
        <w:ind w:left="528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копий подтверждающих документов.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right="10" w:firstLine="523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В состав пояснительной записки к годовому отчету могут быть включены требования к следующим разделам: «Общие сведения о муниципальном учреждении», «Результат деятельности муниципального учреждения», «Использование имущества, закрепленного за муниципальным учреждением»;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Если иные требования к отчетности о выполнении муниципального задания не установлены, в данном пункте ставится прочерк.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3"/>
        <w:rPr>
          <w:rStyle w:val="FontStyle26"/>
          <w:sz w:val="24"/>
          <w:szCs w:val="24"/>
        </w:rPr>
      </w:pPr>
      <w:r w:rsidRPr="00DC78E0">
        <w:rPr>
          <w:rStyle w:val="FontStyle26"/>
          <w:sz w:val="24"/>
          <w:szCs w:val="24"/>
          <w:highlight w:val="yellow"/>
        </w:rPr>
        <w:t>Главным распорядителям средств бюджета Можгинского района</w:t>
      </w:r>
      <w:r w:rsidRPr="00DC78E0">
        <w:rPr>
          <w:rStyle w:val="FontStyle26"/>
          <w:highlight w:val="yellow"/>
        </w:rPr>
        <w:t xml:space="preserve"> </w:t>
      </w:r>
      <w:r w:rsidRPr="00DC78E0">
        <w:rPr>
          <w:rStyle w:val="FontStyle26"/>
          <w:sz w:val="24"/>
          <w:szCs w:val="24"/>
          <w:highlight w:val="yellow"/>
        </w:rPr>
        <w:t>рекомендуется утвердить порядок сдачи отчетности о выполнений муниципального задания, устанавливающий: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порядок приема и утверждения отчета о выполнении муниципального задания;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предоставлении пояснительной записки (в том числе с прогнозом достижения годовых значений показателей качества и объема оказания муниципальной услуги в случае, если отчетность о выполнении муниципального задания представляется чаще, чем раз в год);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2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информации о состояни</w:t>
      </w:r>
      <w:r w:rsidR="00136B64">
        <w:rPr>
          <w:rStyle w:val="FontStyle26"/>
          <w:sz w:val="24"/>
          <w:szCs w:val="24"/>
        </w:rPr>
        <w:t>и</w:t>
      </w:r>
      <w:r w:rsidRPr="00144A46">
        <w:rPr>
          <w:rStyle w:val="FontStyle26"/>
          <w:sz w:val="24"/>
          <w:szCs w:val="24"/>
        </w:rPr>
        <w:t xml:space="preserve"> кредиторской задолженности, в том числе просроченной;</w:t>
      </w:r>
    </w:p>
    <w:p w:rsidR="004B1B2C" w:rsidRPr="00144A46" w:rsidRDefault="004B1B2C" w:rsidP="004B1B2C">
      <w:pPr>
        <w:pStyle w:val="Style19"/>
        <w:widowControl/>
        <w:spacing w:before="10" w:line="322" w:lineRule="exact"/>
        <w:ind w:left="55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требование о представлении копий подтверждающих документов;</w:t>
      </w:r>
    </w:p>
    <w:p w:rsidR="004B1B2C" w:rsidRPr="00144A46" w:rsidRDefault="004B1B2C" w:rsidP="004B1B2C">
      <w:pPr>
        <w:pStyle w:val="Style19"/>
        <w:widowControl/>
        <w:spacing w:before="5" w:line="322" w:lineRule="exac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7) в пункте 6 «Иная информация, необходимая для выполнения (контроля за выполнением) муниципального задания» указывается информация, не вошедшая в предыдущие пункты муниципального задания и необходимая для выполнения (контроля за выполнением) муниципального задания.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Например:</w:t>
      </w:r>
    </w:p>
    <w:p w:rsidR="004B1B2C" w:rsidRPr="00144A46" w:rsidRDefault="004B1B2C" w:rsidP="004B1B2C">
      <w:pPr>
        <w:pStyle w:val="Style19"/>
        <w:widowControl/>
        <w:spacing w:before="5" w:line="322" w:lineRule="exact"/>
        <w:ind w:left="542" w:firstLine="0"/>
        <w:jc w:val="left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условия и п</w:t>
      </w:r>
      <w:r w:rsidRPr="00144A46">
        <w:rPr>
          <w:rStyle w:val="FontStyle31"/>
          <w:sz w:val="24"/>
          <w:szCs w:val="24"/>
        </w:rPr>
        <w:t xml:space="preserve">орядок </w:t>
      </w:r>
      <w:r w:rsidRPr="00144A46">
        <w:rPr>
          <w:rStyle w:val="FontStyle26"/>
          <w:sz w:val="24"/>
          <w:szCs w:val="24"/>
        </w:rPr>
        <w:t>внесения изменений в муниципальное задание;</w:t>
      </w:r>
    </w:p>
    <w:p w:rsidR="004B1B2C" w:rsidRPr="00144A46" w:rsidRDefault="004B1B2C" w:rsidP="004B1B2C">
      <w:pPr>
        <w:pStyle w:val="Style19"/>
        <w:widowControl/>
        <w:spacing w:line="322" w:lineRule="exact"/>
        <w:ind w:firstLine="538"/>
        <w:rPr>
          <w:rStyle w:val="FontStyle26"/>
          <w:sz w:val="24"/>
          <w:szCs w:val="24"/>
        </w:rPr>
      </w:pPr>
      <w:r w:rsidRPr="00144A46">
        <w:rPr>
          <w:rStyle w:val="FontStyle26"/>
          <w:sz w:val="24"/>
          <w:szCs w:val="24"/>
        </w:rPr>
        <w:t>финансовые санкции (штрафы, изъятия) за нарушение условий выполнения муниципального задания и т.д.</w:t>
      </w:r>
    </w:p>
    <w:p w:rsidR="004B1B2C" w:rsidRDefault="004B1B2C" w:rsidP="004B1B2C">
      <w:pPr>
        <w:pStyle w:val="Style19"/>
        <w:widowControl/>
        <w:spacing w:before="10" w:line="322" w:lineRule="exact"/>
        <w:ind w:firstLine="557"/>
        <w:rPr>
          <w:rStyle w:val="FontStyle26"/>
        </w:rPr>
      </w:pPr>
      <w:r w:rsidRPr="00144A46">
        <w:rPr>
          <w:rStyle w:val="FontStyle26"/>
          <w:sz w:val="24"/>
          <w:szCs w:val="24"/>
        </w:rPr>
        <w:t xml:space="preserve">16. Главный распорядитель средств бюджета Можгинского района </w:t>
      </w:r>
      <w:r w:rsidRPr="00144A46">
        <w:rPr>
          <w:rStyle w:val="FontStyle31"/>
          <w:sz w:val="24"/>
          <w:szCs w:val="24"/>
        </w:rPr>
        <w:t xml:space="preserve">обеспечивает </w:t>
      </w:r>
      <w:r w:rsidRPr="00144A46">
        <w:rPr>
          <w:rStyle w:val="FontStyle26"/>
          <w:sz w:val="24"/>
          <w:szCs w:val="24"/>
        </w:rPr>
        <w:t>формирование муниципального задания.</w:t>
      </w:r>
    </w:p>
    <w:p w:rsidR="004B1B2C" w:rsidRDefault="004B1B2C" w:rsidP="004B1B2C">
      <w:pPr>
        <w:pStyle w:val="Style19"/>
        <w:widowControl/>
        <w:spacing w:before="10" w:line="322" w:lineRule="exact"/>
        <w:ind w:firstLine="557"/>
        <w:rPr>
          <w:rStyle w:val="FontStyle26"/>
        </w:rPr>
      </w:pPr>
    </w:p>
    <w:p w:rsidR="004B1B2C" w:rsidRDefault="004B1B2C" w:rsidP="004B1B2C">
      <w:pPr>
        <w:pStyle w:val="Style19"/>
        <w:widowControl/>
        <w:spacing w:before="10" w:line="322" w:lineRule="exact"/>
        <w:ind w:firstLine="557"/>
        <w:rPr>
          <w:rStyle w:val="FontStyle26"/>
        </w:rPr>
      </w:pPr>
    </w:p>
    <w:p w:rsidR="004B1B2C" w:rsidRDefault="004B1B2C" w:rsidP="004B1B2C">
      <w:pPr>
        <w:pStyle w:val="Style19"/>
        <w:widowControl/>
        <w:spacing w:before="10" w:line="322" w:lineRule="exact"/>
        <w:ind w:firstLine="557"/>
        <w:rPr>
          <w:rStyle w:val="FontStyle26"/>
        </w:rPr>
      </w:pPr>
    </w:p>
    <w:p w:rsidR="004B1B2C" w:rsidRPr="004B1B2C" w:rsidRDefault="004B1B2C" w:rsidP="004B1B2C">
      <w:pPr>
        <w:rPr>
          <w:color w:val="000000"/>
        </w:rPr>
      </w:pPr>
    </w:p>
    <w:p w:rsidR="00944D65" w:rsidRDefault="00944D65" w:rsidP="004B1B2C">
      <w:pPr>
        <w:jc w:val="center"/>
      </w:pPr>
    </w:p>
    <w:sectPr w:rsidR="00944D65" w:rsidSect="00C63635">
      <w:pgSz w:w="11906" w:h="16838" w:code="9"/>
      <w:pgMar w:top="899" w:right="734" w:bottom="719" w:left="14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927"/>
    <w:multiLevelType w:val="singleLevel"/>
    <w:tmpl w:val="E5E2BDAC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C6A7FAF"/>
    <w:multiLevelType w:val="hybridMultilevel"/>
    <w:tmpl w:val="40FE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9240E3A"/>
    <w:multiLevelType w:val="hybridMultilevel"/>
    <w:tmpl w:val="40BC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57826"/>
    <w:multiLevelType w:val="singleLevel"/>
    <w:tmpl w:val="4B36B8A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2F9F146E"/>
    <w:multiLevelType w:val="hybridMultilevel"/>
    <w:tmpl w:val="EAAED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0611B4"/>
    <w:multiLevelType w:val="singleLevel"/>
    <w:tmpl w:val="C58031A2"/>
    <w:lvl w:ilvl="0">
      <w:start w:val="7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6">
    <w:nsid w:val="39DA1EDF"/>
    <w:multiLevelType w:val="singleLevel"/>
    <w:tmpl w:val="1456A4C4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40320396"/>
    <w:multiLevelType w:val="singleLevel"/>
    <w:tmpl w:val="657EFF88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>
    <w:nsid w:val="48551CF2"/>
    <w:multiLevelType w:val="singleLevel"/>
    <w:tmpl w:val="608E9686"/>
    <w:lvl w:ilvl="0">
      <w:start w:val="5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496D2782"/>
    <w:multiLevelType w:val="singleLevel"/>
    <w:tmpl w:val="D77EB70A"/>
    <w:lvl w:ilvl="0">
      <w:start w:val="8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0">
    <w:nsid w:val="4CDD7A47"/>
    <w:multiLevelType w:val="singleLevel"/>
    <w:tmpl w:val="ABC05F76"/>
    <w:lvl w:ilvl="0">
      <w:start w:val="4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52195117"/>
    <w:multiLevelType w:val="singleLevel"/>
    <w:tmpl w:val="3DBC9DF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6F5303DC"/>
    <w:multiLevelType w:val="singleLevel"/>
    <w:tmpl w:val="6708311C"/>
    <w:lvl w:ilvl="0">
      <w:start w:val="6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3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0D1"/>
    <w:rsid w:val="00015486"/>
    <w:rsid w:val="0001639B"/>
    <w:rsid w:val="000441CD"/>
    <w:rsid w:val="000450D1"/>
    <w:rsid w:val="000714AF"/>
    <w:rsid w:val="00097251"/>
    <w:rsid w:val="000D5C69"/>
    <w:rsid w:val="00114F87"/>
    <w:rsid w:val="00120576"/>
    <w:rsid w:val="00136B64"/>
    <w:rsid w:val="001922DD"/>
    <w:rsid w:val="00194AE4"/>
    <w:rsid w:val="00195B2D"/>
    <w:rsid w:val="001F4A5C"/>
    <w:rsid w:val="00200467"/>
    <w:rsid w:val="002167B7"/>
    <w:rsid w:val="00230F82"/>
    <w:rsid w:val="002331AB"/>
    <w:rsid w:val="00244BC6"/>
    <w:rsid w:val="00250211"/>
    <w:rsid w:val="00293448"/>
    <w:rsid w:val="002A050D"/>
    <w:rsid w:val="002B3038"/>
    <w:rsid w:val="002C54B6"/>
    <w:rsid w:val="002F2743"/>
    <w:rsid w:val="00314514"/>
    <w:rsid w:val="00336A84"/>
    <w:rsid w:val="003517E3"/>
    <w:rsid w:val="00362C45"/>
    <w:rsid w:val="00366CEE"/>
    <w:rsid w:val="0036700D"/>
    <w:rsid w:val="003C5215"/>
    <w:rsid w:val="003C7033"/>
    <w:rsid w:val="003E548F"/>
    <w:rsid w:val="003F0209"/>
    <w:rsid w:val="0041664E"/>
    <w:rsid w:val="004262B0"/>
    <w:rsid w:val="00443875"/>
    <w:rsid w:val="00443B60"/>
    <w:rsid w:val="00487E51"/>
    <w:rsid w:val="004B0064"/>
    <w:rsid w:val="004B1B2C"/>
    <w:rsid w:val="004B6296"/>
    <w:rsid w:val="004D54DB"/>
    <w:rsid w:val="004D6215"/>
    <w:rsid w:val="004E12F1"/>
    <w:rsid w:val="004F42A2"/>
    <w:rsid w:val="005111ED"/>
    <w:rsid w:val="00516EF9"/>
    <w:rsid w:val="0053157E"/>
    <w:rsid w:val="0053609E"/>
    <w:rsid w:val="00553D5A"/>
    <w:rsid w:val="0059390C"/>
    <w:rsid w:val="005B4B20"/>
    <w:rsid w:val="005D657E"/>
    <w:rsid w:val="005E4D8B"/>
    <w:rsid w:val="005F185D"/>
    <w:rsid w:val="005F5600"/>
    <w:rsid w:val="006043F1"/>
    <w:rsid w:val="00622851"/>
    <w:rsid w:val="00634340"/>
    <w:rsid w:val="006379B9"/>
    <w:rsid w:val="0064216D"/>
    <w:rsid w:val="00656F71"/>
    <w:rsid w:val="006646F2"/>
    <w:rsid w:val="006922BE"/>
    <w:rsid w:val="006A3CA6"/>
    <w:rsid w:val="006B44D8"/>
    <w:rsid w:val="006E5521"/>
    <w:rsid w:val="00727D13"/>
    <w:rsid w:val="007311AA"/>
    <w:rsid w:val="007555E5"/>
    <w:rsid w:val="007A22AF"/>
    <w:rsid w:val="007A2473"/>
    <w:rsid w:val="007C6696"/>
    <w:rsid w:val="007D51B1"/>
    <w:rsid w:val="007E554F"/>
    <w:rsid w:val="007F1635"/>
    <w:rsid w:val="007F5701"/>
    <w:rsid w:val="00830F60"/>
    <w:rsid w:val="008468E0"/>
    <w:rsid w:val="0084740F"/>
    <w:rsid w:val="0086566F"/>
    <w:rsid w:val="0087018A"/>
    <w:rsid w:val="00892551"/>
    <w:rsid w:val="008B3609"/>
    <w:rsid w:val="008B3FD4"/>
    <w:rsid w:val="008B55D0"/>
    <w:rsid w:val="008D36A5"/>
    <w:rsid w:val="008D5AD2"/>
    <w:rsid w:val="008E69DA"/>
    <w:rsid w:val="009307BB"/>
    <w:rsid w:val="00944D65"/>
    <w:rsid w:val="00974FC9"/>
    <w:rsid w:val="009B24CF"/>
    <w:rsid w:val="009B64E8"/>
    <w:rsid w:val="00A04A37"/>
    <w:rsid w:val="00A074AD"/>
    <w:rsid w:val="00A07FF9"/>
    <w:rsid w:val="00A26089"/>
    <w:rsid w:val="00A722FA"/>
    <w:rsid w:val="00AA7041"/>
    <w:rsid w:val="00AC29C3"/>
    <w:rsid w:val="00AF0EC8"/>
    <w:rsid w:val="00B01EA7"/>
    <w:rsid w:val="00B13941"/>
    <w:rsid w:val="00B4613D"/>
    <w:rsid w:val="00B5500A"/>
    <w:rsid w:val="00B7069B"/>
    <w:rsid w:val="00B76347"/>
    <w:rsid w:val="00B83E18"/>
    <w:rsid w:val="00BA1D43"/>
    <w:rsid w:val="00BE7D97"/>
    <w:rsid w:val="00C1646D"/>
    <w:rsid w:val="00C16A73"/>
    <w:rsid w:val="00C26D3B"/>
    <w:rsid w:val="00C61A80"/>
    <w:rsid w:val="00C63635"/>
    <w:rsid w:val="00CD7E3A"/>
    <w:rsid w:val="00CE3CC6"/>
    <w:rsid w:val="00CE67CB"/>
    <w:rsid w:val="00CF68CF"/>
    <w:rsid w:val="00D3060C"/>
    <w:rsid w:val="00DB58CA"/>
    <w:rsid w:val="00DC78E0"/>
    <w:rsid w:val="00DC7EFB"/>
    <w:rsid w:val="00DE4D27"/>
    <w:rsid w:val="00E002BB"/>
    <w:rsid w:val="00E05350"/>
    <w:rsid w:val="00EA46FC"/>
    <w:rsid w:val="00EB529D"/>
    <w:rsid w:val="00EC04B7"/>
    <w:rsid w:val="00ED11B9"/>
    <w:rsid w:val="00EF3F3A"/>
    <w:rsid w:val="00EF4C11"/>
    <w:rsid w:val="00F50BF4"/>
    <w:rsid w:val="00F757A1"/>
    <w:rsid w:val="00F94259"/>
    <w:rsid w:val="00FB66CC"/>
    <w:rsid w:val="00FD0072"/>
    <w:rsid w:val="00FD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semiHidden="0" w:uiPriority="0" w:unhideWhenUsed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5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B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locked/>
    <w:rsid w:val="004B1B2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locked/>
    <w:rsid w:val="004B1B2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4B1B2C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97251"/>
    <w:pPr>
      <w:keepNext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097251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7251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rsid w:val="00097251"/>
    <w:pPr>
      <w:keepNext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CE67C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CE67CB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E67C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CE67CB"/>
    <w:rPr>
      <w:rFonts w:ascii="Calibri" w:hAnsi="Calibri" w:cs="Calibri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097251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CE67CB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097251"/>
    <w:pPr>
      <w:jc w:val="center"/>
    </w:pPr>
    <w:rPr>
      <w:b/>
      <w:bCs/>
    </w:rPr>
  </w:style>
  <w:style w:type="character" w:customStyle="1" w:styleId="a6">
    <w:name w:val="Подзаголовок Знак"/>
    <w:link w:val="a5"/>
    <w:uiPriority w:val="99"/>
    <w:locked/>
    <w:rsid w:val="00CE67CB"/>
    <w:rPr>
      <w:rFonts w:ascii="Cambria" w:hAnsi="Cambria" w:cs="Cambria"/>
      <w:sz w:val="24"/>
      <w:szCs w:val="24"/>
    </w:rPr>
  </w:style>
  <w:style w:type="paragraph" w:styleId="a7">
    <w:name w:val="Body Text"/>
    <w:basedOn w:val="a"/>
    <w:link w:val="a8"/>
    <w:uiPriority w:val="99"/>
    <w:rsid w:val="00097251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CE67CB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F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2F2743"/>
    <w:rPr>
      <w:rFonts w:ascii="Tahoma" w:hAnsi="Tahoma" w:cs="Tahoma"/>
      <w:sz w:val="16"/>
      <w:szCs w:val="16"/>
    </w:rPr>
  </w:style>
  <w:style w:type="paragraph" w:customStyle="1" w:styleId="21">
    <w:name w:val="Знак Знак2 Знак Знак Знак Знак Знак Знак Знак Знак Знак Знак"/>
    <w:basedOn w:val="a"/>
    <w:rsid w:val="00944D6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uiPriority w:val="9"/>
    <w:rsid w:val="004B1B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4B1B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4B1B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4B1B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4B1B2C"/>
    <w:rPr>
      <w:b/>
      <w:color w:val="26282F"/>
    </w:rPr>
  </w:style>
  <w:style w:type="character" w:customStyle="1" w:styleId="ac">
    <w:name w:val="Гипертекстовая ссылка"/>
    <w:uiPriority w:val="99"/>
    <w:rsid w:val="004B1B2C"/>
    <w:rPr>
      <w:rFonts w:cs="Times New Roman"/>
      <w:b w:val="0"/>
      <w:color w:val="106BBE"/>
    </w:rPr>
  </w:style>
  <w:style w:type="character" w:customStyle="1" w:styleId="ad">
    <w:name w:val="Активная гипертекстовая ссылка"/>
    <w:uiPriority w:val="99"/>
    <w:rsid w:val="004B1B2C"/>
    <w:rPr>
      <w:rFonts w:cs="Times New Roman"/>
      <w:b w:val="0"/>
      <w:color w:val="106BBE"/>
      <w:u w:val="single"/>
    </w:rPr>
  </w:style>
  <w:style w:type="paragraph" w:customStyle="1" w:styleId="ae">
    <w:name w:val="Внимание"/>
    <w:basedOn w:val="a"/>
    <w:next w:val="a"/>
    <w:uiPriority w:val="99"/>
    <w:rsid w:val="004B1B2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">
    <w:name w:val="Внимание: криминал!!"/>
    <w:basedOn w:val="ae"/>
    <w:next w:val="a"/>
    <w:uiPriority w:val="99"/>
    <w:rsid w:val="004B1B2C"/>
  </w:style>
  <w:style w:type="paragraph" w:customStyle="1" w:styleId="af0">
    <w:name w:val="Внимание: недобросовестность!"/>
    <w:basedOn w:val="ae"/>
    <w:next w:val="a"/>
    <w:uiPriority w:val="99"/>
    <w:rsid w:val="004B1B2C"/>
  </w:style>
  <w:style w:type="character" w:customStyle="1" w:styleId="af1">
    <w:name w:val="Выделение для Базового Поиска"/>
    <w:uiPriority w:val="99"/>
    <w:rsid w:val="004B1B2C"/>
    <w:rPr>
      <w:rFonts w:cs="Times New Roman"/>
      <w:b/>
      <w:bCs/>
      <w:color w:val="0058A9"/>
    </w:rPr>
  </w:style>
  <w:style w:type="character" w:customStyle="1" w:styleId="af2">
    <w:name w:val="Выделение для Базового Поиска (курсив)"/>
    <w:uiPriority w:val="99"/>
    <w:rsid w:val="004B1B2C"/>
    <w:rPr>
      <w:rFonts w:cs="Times New Roman"/>
      <w:b/>
      <w:bCs/>
      <w:i/>
      <w:iCs/>
      <w:color w:val="0058A9"/>
    </w:rPr>
  </w:style>
  <w:style w:type="paragraph" w:customStyle="1" w:styleId="af3">
    <w:name w:val="Дочерний элемент списка"/>
    <w:basedOn w:val="a"/>
    <w:next w:val="a"/>
    <w:uiPriority w:val="99"/>
    <w:rsid w:val="004B1B2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4">
    <w:name w:val="Основное меню (преемственное)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uiPriority w:val="99"/>
    <w:rsid w:val="004B1B2C"/>
    <w:rPr>
      <w:b/>
      <w:bCs/>
      <w:color w:val="0058A9"/>
      <w:shd w:val="clear" w:color="auto" w:fill="A2C8A9"/>
    </w:rPr>
  </w:style>
  <w:style w:type="paragraph" w:customStyle="1" w:styleId="af6">
    <w:name w:val="Заголовок группы контролов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4B1B2C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4B1B2C"/>
    <w:rPr>
      <w:rFonts w:cs="Times New Roman"/>
      <w:b/>
      <w:bCs/>
      <w:color w:val="26282F"/>
    </w:rPr>
  </w:style>
  <w:style w:type="paragraph" w:customStyle="1" w:styleId="afa">
    <w:name w:val="Заголовок статьи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Заголовок чужого сообщения"/>
    <w:uiPriority w:val="99"/>
    <w:rsid w:val="004B1B2C"/>
    <w:rPr>
      <w:rFonts w:cs="Times New Roman"/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4B1B2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4B1B2C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4B1B2C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4B1B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2">
    <w:name w:val="Комментарий"/>
    <w:basedOn w:val="aff1"/>
    <w:next w:val="a"/>
    <w:uiPriority w:val="99"/>
    <w:rsid w:val="004B1B2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B1B2C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4B1B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Колонтитул (левый)"/>
    <w:basedOn w:val="aff4"/>
    <w:next w:val="a"/>
    <w:uiPriority w:val="99"/>
    <w:rsid w:val="004B1B2C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4B1B2C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7">
    <w:name w:val="Колонтитул (правый)"/>
    <w:basedOn w:val="aff6"/>
    <w:next w:val="a"/>
    <w:uiPriority w:val="99"/>
    <w:rsid w:val="004B1B2C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4B1B2C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uiPriority w:val="99"/>
    <w:rsid w:val="004B1B2C"/>
  </w:style>
  <w:style w:type="paragraph" w:customStyle="1" w:styleId="affa">
    <w:name w:val="Моноширинный"/>
    <w:basedOn w:val="a"/>
    <w:next w:val="a"/>
    <w:uiPriority w:val="99"/>
    <w:rsid w:val="004B1B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4B1B2C"/>
    <w:rPr>
      <w:rFonts w:cs="Times New Roman"/>
      <w:b w:val="0"/>
      <w:color w:val="26282F"/>
      <w:shd w:val="clear" w:color="auto" w:fill="FFF580"/>
    </w:rPr>
  </w:style>
  <w:style w:type="paragraph" w:customStyle="1" w:styleId="affc">
    <w:name w:val="Напишите нам"/>
    <w:basedOn w:val="a"/>
    <w:next w:val="a"/>
    <w:uiPriority w:val="99"/>
    <w:rsid w:val="004B1B2C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4B1B2C"/>
    <w:rPr>
      <w:rFonts w:cs="Times New Roman"/>
      <w:b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e"/>
    <w:next w:val="a"/>
    <w:uiPriority w:val="99"/>
    <w:rsid w:val="004B1B2C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4B1B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0">
    <w:name w:val="Таблицы (моноширинный)"/>
    <w:basedOn w:val="a"/>
    <w:next w:val="a"/>
    <w:uiPriority w:val="99"/>
    <w:rsid w:val="004B1B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next w:val="a"/>
    <w:uiPriority w:val="99"/>
    <w:rsid w:val="004B1B2C"/>
    <w:pPr>
      <w:ind w:left="140"/>
    </w:pPr>
  </w:style>
  <w:style w:type="character" w:customStyle="1" w:styleId="afff2">
    <w:name w:val="Опечатки"/>
    <w:uiPriority w:val="99"/>
    <w:rsid w:val="004B1B2C"/>
    <w:rPr>
      <w:color w:val="FF0000"/>
    </w:rPr>
  </w:style>
  <w:style w:type="paragraph" w:customStyle="1" w:styleId="afff3">
    <w:name w:val="Переменная часть"/>
    <w:basedOn w:val="af4"/>
    <w:next w:val="a"/>
    <w:uiPriority w:val="99"/>
    <w:rsid w:val="004B1B2C"/>
    <w:rPr>
      <w:sz w:val="18"/>
      <w:szCs w:val="18"/>
    </w:rPr>
  </w:style>
  <w:style w:type="paragraph" w:customStyle="1" w:styleId="afff4">
    <w:name w:val="Подвал для информации об изменениях"/>
    <w:basedOn w:val="1"/>
    <w:next w:val="a"/>
    <w:uiPriority w:val="99"/>
    <w:rsid w:val="004B1B2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5">
    <w:name w:val="Подзаголовок для информации об изменениях"/>
    <w:basedOn w:val="aff"/>
    <w:next w:val="a"/>
    <w:uiPriority w:val="99"/>
    <w:rsid w:val="004B1B2C"/>
    <w:rPr>
      <w:b/>
      <w:bCs/>
    </w:rPr>
  </w:style>
  <w:style w:type="paragraph" w:customStyle="1" w:styleId="afff6">
    <w:name w:val="Подчёркнуный текст"/>
    <w:basedOn w:val="a"/>
    <w:next w:val="a"/>
    <w:uiPriority w:val="99"/>
    <w:rsid w:val="004B1B2C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Постоянная часть"/>
    <w:basedOn w:val="af4"/>
    <w:next w:val="a"/>
    <w:uiPriority w:val="99"/>
    <w:rsid w:val="004B1B2C"/>
    <w:rPr>
      <w:sz w:val="20"/>
      <w:szCs w:val="20"/>
    </w:rPr>
  </w:style>
  <w:style w:type="paragraph" w:customStyle="1" w:styleId="afff8">
    <w:name w:val="Прижатый влево"/>
    <w:basedOn w:val="a"/>
    <w:next w:val="a"/>
    <w:uiPriority w:val="99"/>
    <w:rsid w:val="004B1B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9">
    <w:name w:val="Пример."/>
    <w:basedOn w:val="ae"/>
    <w:next w:val="a"/>
    <w:uiPriority w:val="99"/>
    <w:rsid w:val="004B1B2C"/>
  </w:style>
  <w:style w:type="paragraph" w:customStyle="1" w:styleId="afffa">
    <w:name w:val="Примечание."/>
    <w:basedOn w:val="ae"/>
    <w:next w:val="a"/>
    <w:uiPriority w:val="99"/>
    <w:rsid w:val="004B1B2C"/>
  </w:style>
  <w:style w:type="character" w:customStyle="1" w:styleId="afffb">
    <w:name w:val="Продолжение ссылки"/>
    <w:uiPriority w:val="99"/>
    <w:rsid w:val="004B1B2C"/>
  </w:style>
  <w:style w:type="paragraph" w:customStyle="1" w:styleId="afffc">
    <w:name w:val="Словарная статья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d">
    <w:name w:val="Сравнение редакций"/>
    <w:uiPriority w:val="99"/>
    <w:rsid w:val="004B1B2C"/>
    <w:rPr>
      <w:rFonts w:cs="Times New Roman"/>
      <w:b w:val="0"/>
      <w:color w:val="26282F"/>
    </w:rPr>
  </w:style>
  <w:style w:type="character" w:customStyle="1" w:styleId="afffe">
    <w:name w:val="Сравнение редакций. Добавленный фрагмент"/>
    <w:uiPriority w:val="99"/>
    <w:rsid w:val="004B1B2C"/>
    <w:rPr>
      <w:color w:val="000000"/>
      <w:shd w:val="clear" w:color="auto" w:fill="C1D7FF"/>
    </w:rPr>
  </w:style>
  <w:style w:type="character" w:customStyle="1" w:styleId="affff">
    <w:name w:val="Сравнение редакций. Удаленный фрагмент"/>
    <w:uiPriority w:val="99"/>
    <w:rsid w:val="004B1B2C"/>
    <w:rPr>
      <w:color w:val="000000"/>
      <w:shd w:val="clear" w:color="auto" w:fill="C4C413"/>
    </w:rPr>
  </w:style>
  <w:style w:type="paragraph" w:customStyle="1" w:styleId="affff0">
    <w:name w:val="Ссылка на официальную публикацию"/>
    <w:basedOn w:val="a"/>
    <w:next w:val="a"/>
    <w:uiPriority w:val="99"/>
    <w:rsid w:val="004B1B2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ff1">
    <w:name w:val="Ссылка на утративший силу документ"/>
    <w:uiPriority w:val="99"/>
    <w:rsid w:val="004B1B2C"/>
    <w:rPr>
      <w:rFonts w:cs="Times New Roman"/>
      <w:b w:val="0"/>
      <w:color w:val="749232"/>
    </w:rPr>
  </w:style>
  <w:style w:type="paragraph" w:customStyle="1" w:styleId="affff2">
    <w:name w:val="Текст в таблице"/>
    <w:basedOn w:val="afff"/>
    <w:next w:val="a"/>
    <w:uiPriority w:val="99"/>
    <w:rsid w:val="004B1B2C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4B1B2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4B1B2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5">
    <w:name w:val="Утратил силу"/>
    <w:uiPriority w:val="99"/>
    <w:rsid w:val="004B1B2C"/>
    <w:rPr>
      <w:rFonts w:cs="Times New Roman"/>
      <w:b w:val="0"/>
      <w:strike/>
      <w:color w:val="666600"/>
    </w:rPr>
  </w:style>
  <w:style w:type="paragraph" w:customStyle="1" w:styleId="affff6">
    <w:name w:val="Формула"/>
    <w:basedOn w:val="a"/>
    <w:next w:val="a"/>
    <w:uiPriority w:val="99"/>
    <w:rsid w:val="004B1B2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7">
    <w:name w:val="Центрированный (таблица)"/>
    <w:basedOn w:val="afff"/>
    <w:next w:val="a"/>
    <w:uiPriority w:val="99"/>
    <w:rsid w:val="004B1B2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1B2C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4B1B2C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26">
    <w:name w:val="Font Style26"/>
    <w:uiPriority w:val="99"/>
    <w:rsid w:val="004B1B2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B1B2C"/>
    <w:pPr>
      <w:widowControl w:val="0"/>
      <w:autoSpaceDE w:val="0"/>
      <w:autoSpaceDN w:val="0"/>
      <w:adjustRightInd w:val="0"/>
      <w:jc w:val="center"/>
    </w:pPr>
  </w:style>
  <w:style w:type="paragraph" w:customStyle="1" w:styleId="Style4">
    <w:name w:val="Style4"/>
    <w:basedOn w:val="a"/>
    <w:uiPriority w:val="99"/>
    <w:rsid w:val="004B1B2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a"/>
    <w:uiPriority w:val="99"/>
    <w:rsid w:val="004B1B2C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0">
    <w:name w:val="Style10"/>
    <w:basedOn w:val="a"/>
    <w:uiPriority w:val="99"/>
    <w:rsid w:val="004B1B2C"/>
    <w:pPr>
      <w:widowControl w:val="0"/>
      <w:autoSpaceDE w:val="0"/>
      <w:autoSpaceDN w:val="0"/>
      <w:adjustRightInd w:val="0"/>
      <w:spacing w:line="322" w:lineRule="exact"/>
      <w:ind w:firstLine="696"/>
      <w:jc w:val="both"/>
    </w:pPr>
  </w:style>
  <w:style w:type="paragraph" w:customStyle="1" w:styleId="Style15">
    <w:name w:val="Style15"/>
    <w:basedOn w:val="a"/>
    <w:uiPriority w:val="99"/>
    <w:rsid w:val="004B1B2C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16">
    <w:name w:val="Style16"/>
    <w:basedOn w:val="a"/>
    <w:uiPriority w:val="99"/>
    <w:rsid w:val="004B1B2C"/>
    <w:pPr>
      <w:widowControl w:val="0"/>
      <w:autoSpaceDE w:val="0"/>
      <w:autoSpaceDN w:val="0"/>
      <w:adjustRightInd w:val="0"/>
      <w:spacing w:line="280" w:lineRule="exact"/>
      <w:jc w:val="center"/>
    </w:pPr>
  </w:style>
  <w:style w:type="paragraph" w:customStyle="1" w:styleId="Style17">
    <w:name w:val="Style17"/>
    <w:basedOn w:val="a"/>
    <w:uiPriority w:val="99"/>
    <w:rsid w:val="004B1B2C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  <w:style w:type="paragraph" w:customStyle="1" w:styleId="Style18">
    <w:name w:val="Style18"/>
    <w:basedOn w:val="a"/>
    <w:uiPriority w:val="99"/>
    <w:rsid w:val="004B1B2C"/>
    <w:pPr>
      <w:widowControl w:val="0"/>
      <w:autoSpaceDE w:val="0"/>
      <w:autoSpaceDN w:val="0"/>
      <w:adjustRightInd w:val="0"/>
      <w:spacing w:line="331" w:lineRule="exact"/>
      <w:ind w:hanging="518"/>
    </w:pPr>
  </w:style>
  <w:style w:type="paragraph" w:customStyle="1" w:styleId="Style19">
    <w:name w:val="Style19"/>
    <w:basedOn w:val="a"/>
    <w:uiPriority w:val="99"/>
    <w:rsid w:val="004B1B2C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character" w:customStyle="1" w:styleId="FontStyle30">
    <w:name w:val="Font Style30"/>
    <w:uiPriority w:val="99"/>
    <w:rsid w:val="004B1B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4B1B2C"/>
    <w:rPr>
      <w:rFonts w:ascii="Times New Roman" w:hAnsi="Times New Roman" w:cs="Times New Roman"/>
      <w:sz w:val="26"/>
      <w:szCs w:val="26"/>
    </w:rPr>
  </w:style>
  <w:style w:type="paragraph" w:customStyle="1" w:styleId="otekstj">
    <w:name w:val="otekstj"/>
    <w:basedOn w:val="a"/>
    <w:rsid w:val="004B1B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667567.0" TargetMode="External"/><Relationship Id="rId13" Type="http://schemas.openxmlformats.org/officeDocument/2006/relationships/hyperlink" Target="garantF1://1564182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90157.4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5879.92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69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6923" TargetMode="External"/><Relationship Id="rId14" Type="http://schemas.openxmlformats.org/officeDocument/2006/relationships/hyperlink" Target="garantF1://1564182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E8B7-3316-42A9-90EE-FD1DDFB5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24</Pages>
  <Words>7869</Words>
  <Characters>44857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Можгинского района</Company>
  <LinksUpToDate>false</LinksUpToDate>
  <CharactersWithSpaces>52621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Elena_Zv</cp:lastModifiedBy>
  <cp:revision>43</cp:revision>
  <cp:lastPrinted>2014-07-21T12:10:00Z</cp:lastPrinted>
  <dcterms:created xsi:type="dcterms:W3CDTF">2009-09-02T04:22:00Z</dcterms:created>
  <dcterms:modified xsi:type="dcterms:W3CDTF">2015-04-13T12:42:00Z</dcterms:modified>
</cp:coreProperties>
</file>